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36384" w14:textId="77777777" w:rsidR="00584531" w:rsidRPr="006A66EA" w:rsidRDefault="00584531" w:rsidP="00584531">
      <w:pPr>
        <w:rPr>
          <w:rFonts w:ascii="MS Reference Sans Serif" w:hAnsi="MS Reference Sans Serif"/>
        </w:rPr>
      </w:pPr>
    </w:p>
    <w:p w14:paraId="6E3D92A5" w14:textId="4D819794" w:rsidR="00584531" w:rsidRPr="006A66EA" w:rsidRDefault="00551C3C" w:rsidP="00595CF6">
      <w:pPr>
        <w:jc w:val="center"/>
        <w:rPr>
          <w:rFonts w:ascii="MS Reference Sans Serif" w:hAnsi="MS Reference Sans Serif"/>
          <w:b/>
          <w:sz w:val="28"/>
          <w:szCs w:val="28"/>
        </w:rPr>
      </w:pPr>
      <w:r w:rsidRPr="006A66EA">
        <w:rPr>
          <w:rFonts w:ascii="MS Reference Sans Serif" w:hAnsi="MS Reference Sans Serif"/>
          <w:b/>
          <w:sz w:val="28"/>
          <w:szCs w:val="28"/>
        </w:rPr>
        <w:t xml:space="preserve">Wayne County </w:t>
      </w:r>
      <w:r w:rsidR="00595CF6" w:rsidRPr="006A66EA">
        <w:rPr>
          <w:rFonts w:ascii="MS Reference Sans Serif" w:hAnsi="MS Reference Sans Serif"/>
          <w:b/>
          <w:sz w:val="28"/>
          <w:szCs w:val="28"/>
        </w:rPr>
        <w:t xml:space="preserve">Home Visiting Local Leadership Group </w:t>
      </w:r>
    </w:p>
    <w:p w14:paraId="4B2FC006" w14:textId="43AEB45C" w:rsidR="00595CF6" w:rsidRPr="006A66EA" w:rsidRDefault="00AA3ABE" w:rsidP="00595CF6">
      <w:pPr>
        <w:jc w:val="center"/>
        <w:rPr>
          <w:rFonts w:ascii="MS Reference Sans Serif" w:hAnsi="MS Reference Sans Serif"/>
          <w:b/>
          <w:sz w:val="28"/>
          <w:szCs w:val="28"/>
        </w:rPr>
      </w:pPr>
      <w:r w:rsidRPr="006A66EA">
        <w:rPr>
          <w:rFonts w:ascii="MS Reference Sans Serif" w:hAnsi="MS Reference Sans Serif"/>
          <w:b/>
          <w:sz w:val="28"/>
          <w:szCs w:val="28"/>
        </w:rPr>
        <w:t xml:space="preserve">Tuesday, </w:t>
      </w:r>
      <w:r w:rsidR="00C51FB7" w:rsidRPr="006A66EA">
        <w:rPr>
          <w:rFonts w:ascii="MS Reference Sans Serif" w:hAnsi="MS Reference Sans Serif"/>
          <w:b/>
          <w:sz w:val="28"/>
          <w:szCs w:val="28"/>
        </w:rPr>
        <w:t>September</w:t>
      </w:r>
      <w:r w:rsidR="009C2F4B" w:rsidRPr="006A66EA">
        <w:rPr>
          <w:rFonts w:ascii="MS Reference Sans Serif" w:hAnsi="MS Reference Sans Serif"/>
          <w:b/>
          <w:sz w:val="28"/>
          <w:szCs w:val="28"/>
        </w:rPr>
        <w:t xml:space="preserve"> 17, 2019</w:t>
      </w:r>
    </w:p>
    <w:p w14:paraId="01E6783B" w14:textId="5626809A" w:rsidR="00595CF6" w:rsidRPr="006A66EA" w:rsidRDefault="001908B4" w:rsidP="00595CF6">
      <w:pPr>
        <w:jc w:val="center"/>
        <w:rPr>
          <w:rFonts w:ascii="MS Reference Sans Serif" w:hAnsi="MS Reference Sans Serif"/>
          <w:b/>
          <w:sz w:val="28"/>
          <w:szCs w:val="28"/>
        </w:rPr>
      </w:pPr>
      <w:r w:rsidRPr="006A66EA">
        <w:rPr>
          <w:rFonts w:ascii="MS Reference Sans Serif" w:hAnsi="MS Reference Sans Serif"/>
          <w:b/>
          <w:sz w:val="28"/>
          <w:szCs w:val="28"/>
        </w:rPr>
        <w:t>10:00</w:t>
      </w:r>
      <w:r w:rsidR="001F4E11" w:rsidRPr="006A66EA">
        <w:rPr>
          <w:rFonts w:ascii="MS Reference Sans Serif" w:hAnsi="MS Reference Sans Serif"/>
          <w:b/>
          <w:sz w:val="28"/>
          <w:szCs w:val="28"/>
        </w:rPr>
        <w:t xml:space="preserve"> am</w:t>
      </w:r>
      <w:r w:rsidRPr="006A66EA">
        <w:rPr>
          <w:rFonts w:ascii="MS Reference Sans Serif" w:hAnsi="MS Reference Sans Serif"/>
          <w:b/>
          <w:sz w:val="28"/>
          <w:szCs w:val="28"/>
        </w:rPr>
        <w:t xml:space="preserve">—12:00 </w:t>
      </w:r>
      <w:r w:rsidR="00595CF6" w:rsidRPr="006A66EA">
        <w:rPr>
          <w:rFonts w:ascii="MS Reference Sans Serif" w:hAnsi="MS Reference Sans Serif"/>
          <w:b/>
          <w:sz w:val="28"/>
          <w:szCs w:val="28"/>
        </w:rPr>
        <w:t>pm</w:t>
      </w:r>
    </w:p>
    <w:p w14:paraId="21580B71" w14:textId="40B6ABCC" w:rsidR="005F1E51" w:rsidRPr="006A66EA" w:rsidRDefault="005F1E51" w:rsidP="00595CF6">
      <w:pPr>
        <w:jc w:val="center"/>
        <w:rPr>
          <w:rFonts w:ascii="MS Reference Sans Serif" w:hAnsi="MS Reference Sans Serif"/>
          <w:b/>
          <w:sz w:val="28"/>
          <w:szCs w:val="28"/>
        </w:rPr>
      </w:pPr>
    </w:p>
    <w:p w14:paraId="424C0727" w14:textId="53F489AD" w:rsidR="00541FCF" w:rsidRPr="006A66EA" w:rsidRDefault="007D2342" w:rsidP="00AA3ABE">
      <w:pPr>
        <w:jc w:val="center"/>
        <w:rPr>
          <w:rFonts w:ascii="MS Reference Sans Serif" w:hAnsi="MS Reference Sans Serif"/>
          <w:b/>
          <w:sz w:val="28"/>
          <w:szCs w:val="28"/>
        </w:rPr>
      </w:pPr>
      <w:r w:rsidRPr="006A66EA">
        <w:rPr>
          <w:rFonts w:ascii="MS Reference Sans Serif" w:hAnsi="MS Reference Sans Serif"/>
          <w:b/>
          <w:sz w:val="28"/>
          <w:szCs w:val="28"/>
        </w:rPr>
        <w:t>Meeting Minutes</w:t>
      </w:r>
    </w:p>
    <w:p w14:paraId="2DE63A64" w14:textId="77777777" w:rsidR="006076F7" w:rsidRPr="006A66EA" w:rsidRDefault="006076F7" w:rsidP="00AA3ABE">
      <w:pPr>
        <w:jc w:val="center"/>
        <w:rPr>
          <w:rFonts w:ascii="MS Reference Sans Serif" w:hAnsi="MS Reference Sans Serif"/>
          <w:b/>
          <w:sz w:val="28"/>
          <w:szCs w:val="28"/>
        </w:rPr>
      </w:pPr>
    </w:p>
    <w:p w14:paraId="00730102" w14:textId="2C23B691" w:rsidR="00575F32" w:rsidRPr="006A66EA" w:rsidRDefault="00575F32" w:rsidP="00BD7FF6">
      <w:pPr>
        <w:jc w:val="center"/>
        <w:rPr>
          <w:rFonts w:ascii="MS Reference Sans Serif" w:hAnsi="MS Reference Sans Serif"/>
          <w:b/>
          <w:sz w:val="28"/>
          <w:szCs w:val="28"/>
        </w:rPr>
      </w:pPr>
    </w:p>
    <w:p w14:paraId="02D1D5ED" w14:textId="0F9E3D51" w:rsidR="004E7799" w:rsidRPr="006A66EA" w:rsidRDefault="006C5C2D" w:rsidP="00BD7FF6">
      <w:pPr>
        <w:numPr>
          <w:ilvl w:val="0"/>
          <w:numId w:val="33"/>
        </w:numPr>
        <w:rPr>
          <w:rFonts w:ascii="MS Reference Sans Serif" w:eastAsia="Times New Roman" w:hAnsi="MS Reference Sans Serif" w:cs="Microsoft Sans Serif"/>
        </w:rPr>
      </w:pPr>
      <w:r w:rsidRPr="006A66EA">
        <w:rPr>
          <w:rFonts w:ascii="MS Reference Sans Serif" w:eastAsia="Times New Roman" w:hAnsi="MS Reference Sans Serif" w:cs="Microsoft Sans Serif"/>
        </w:rPr>
        <w:t>Welcome &amp; Introductions</w:t>
      </w:r>
      <w:r w:rsidR="004E7799" w:rsidRPr="006A66EA">
        <w:rPr>
          <w:rFonts w:ascii="MS Reference Sans Serif" w:eastAsia="Times New Roman" w:hAnsi="MS Reference Sans Serif" w:cs="Microsoft Sans Serif"/>
        </w:rPr>
        <w:tab/>
      </w:r>
      <w:r w:rsidR="004E7799" w:rsidRPr="006A66EA">
        <w:rPr>
          <w:rFonts w:ascii="MS Reference Sans Serif" w:eastAsia="Times New Roman" w:hAnsi="MS Reference Sans Serif" w:cs="Microsoft Sans Serif"/>
        </w:rPr>
        <w:tab/>
      </w:r>
      <w:r w:rsidR="004E7799" w:rsidRPr="006A66EA">
        <w:rPr>
          <w:rFonts w:ascii="MS Reference Sans Serif" w:eastAsia="Times New Roman" w:hAnsi="MS Reference Sans Serif" w:cs="Microsoft Sans Serif"/>
        </w:rPr>
        <w:tab/>
      </w:r>
      <w:r w:rsidR="004E7799" w:rsidRPr="006A66EA">
        <w:rPr>
          <w:rFonts w:ascii="MS Reference Sans Serif" w:eastAsia="Times New Roman" w:hAnsi="MS Reference Sans Serif" w:cs="Microsoft Sans Serif"/>
        </w:rPr>
        <w:tab/>
      </w:r>
      <w:r w:rsidR="004E7799" w:rsidRPr="006A66EA">
        <w:rPr>
          <w:rFonts w:ascii="MS Reference Sans Serif" w:eastAsia="Times New Roman" w:hAnsi="MS Reference Sans Serif" w:cs="Microsoft Sans Serif"/>
        </w:rPr>
        <w:tab/>
      </w:r>
      <w:r w:rsidR="004E7799" w:rsidRPr="006A66EA">
        <w:rPr>
          <w:rFonts w:ascii="MS Reference Sans Serif" w:eastAsia="Times New Roman" w:hAnsi="MS Reference Sans Serif" w:cs="Microsoft Sans Serif"/>
        </w:rPr>
        <w:tab/>
      </w:r>
      <w:r w:rsidR="00BD7FF6" w:rsidRPr="006A66EA">
        <w:rPr>
          <w:rFonts w:ascii="MS Reference Sans Serif" w:eastAsia="Times New Roman" w:hAnsi="MS Reference Sans Serif" w:cs="Microsoft Sans Serif"/>
        </w:rPr>
        <w:t xml:space="preserve">     </w:t>
      </w:r>
      <w:r w:rsidR="003974D9" w:rsidRPr="006A66EA">
        <w:rPr>
          <w:rFonts w:ascii="MS Reference Sans Serif" w:eastAsia="Times New Roman" w:hAnsi="MS Reference Sans Serif" w:cs="Microsoft Sans Serif"/>
        </w:rPr>
        <w:tab/>
      </w:r>
      <w:r w:rsidR="00BD7FF6" w:rsidRPr="006A66EA">
        <w:rPr>
          <w:rFonts w:ascii="MS Reference Sans Serif" w:eastAsia="Times New Roman" w:hAnsi="MS Reference Sans Serif" w:cs="Microsoft Sans Serif"/>
        </w:rPr>
        <w:t xml:space="preserve"> </w:t>
      </w:r>
      <w:r w:rsidR="003974D9" w:rsidRPr="006A66EA">
        <w:rPr>
          <w:rFonts w:ascii="MS Reference Sans Serif" w:eastAsia="Times New Roman" w:hAnsi="MS Reference Sans Serif" w:cs="Microsoft Sans Serif"/>
        </w:rPr>
        <w:t>Membership</w:t>
      </w:r>
    </w:p>
    <w:p w14:paraId="04FC362D" w14:textId="77777777" w:rsidR="005D3ADC" w:rsidRPr="006A66EA" w:rsidRDefault="005D3ADC" w:rsidP="005D3ADC">
      <w:pPr>
        <w:ind w:left="720"/>
        <w:rPr>
          <w:rFonts w:ascii="MS Reference Sans Serif" w:eastAsia="Times New Roman" w:hAnsi="MS Reference Sans Serif" w:cs="Microsoft Sans Serif"/>
        </w:rPr>
      </w:pPr>
    </w:p>
    <w:p w14:paraId="09187B16" w14:textId="076F30EA" w:rsidR="00BD7FF6" w:rsidRPr="006A66EA" w:rsidRDefault="00011FF6" w:rsidP="00BD7FF6">
      <w:pPr>
        <w:pStyle w:val="ListParagraph"/>
        <w:numPr>
          <w:ilvl w:val="0"/>
          <w:numId w:val="38"/>
        </w:numPr>
        <w:rPr>
          <w:rFonts w:ascii="MS Reference Sans Serif" w:eastAsia="Times New Roman" w:hAnsi="MS Reference Sans Serif" w:cs="Microsoft Sans Serif"/>
        </w:rPr>
      </w:pPr>
      <w:r w:rsidRPr="006A66EA">
        <w:rPr>
          <w:rFonts w:ascii="MS Reference Sans Serif" w:eastAsia="Times New Roman" w:hAnsi="MS Reference Sans Serif" w:cs="Microsoft Sans Serif"/>
        </w:rPr>
        <w:t>There were two new members in attendance. Wendy</w:t>
      </w:r>
      <w:r w:rsidR="0090035A" w:rsidRPr="006A66EA">
        <w:rPr>
          <w:rFonts w:ascii="MS Reference Sans Serif" w:eastAsia="Times New Roman" w:hAnsi="MS Reference Sans Serif" w:cs="Microsoft Sans Serif"/>
        </w:rPr>
        <w:t xml:space="preserve"> LaMarr, Black Family Development </w:t>
      </w:r>
      <w:proofErr w:type="gramStart"/>
      <w:r w:rsidR="0090035A" w:rsidRPr="006A66EA">
        <w:rPr>
          <w:rFonts w:ascii="MS Reference Sans Serif" w:eastAsia="Times New Roman" w:hAnsi="MS Reference Sans Serif" w:cs="Microsoft Sans Serif"/>
        </w:rPr>
        <w:t>Inc.</w:t>
      </w:r>
      <w:r w:rsidR="00077FB4" w:rsidRPr="006A66EA">
        <w:rPr>
          <w:rFonts w:ascii="MS Reference Sans Serif" w:eastAsia="Times New Roman" w:hAnsi="MS Reference Sans Serif" w:cs="Microsoft Sans Serif"/>
        </w:rPr>
        <w:t>(</w:t>
      </w:r>
      <w:proofErr w:type="gramEnd"/>
      <w:r w:rsidR="00077FB4" w:rsidRPr="006A66EA">
        <w:rPr>
          <w:rFonts w:ascii="MS Reference Sans Serif" w:eastAsia="Times New Roman" w:hAnsi="MS Reference Sans Serif" w:cs="Microsoft Sans Serif"/>
        </w:rPr>
        <w:t xml:space="preserve">PAT) </w:t>
      </w:r>
      <w:r w:rsidR="0090035A" w:rsidRPr="006A66EA">
        <w:rPr>
          <w:rFonts w:ascii="MS Reference Sans Serif" w:eastAsia="Times New Roman" w:hAnsi="MS Reference Sans Serif" w:cs="Microsoft Sans Serif"/>
        </w:rPr>
        <w:t xml:space="preserve"> and Lisa</w:t>
      </w:r>
      <w:r w:rsidR="0017327C" w:rsidRPr="006A66EA">
        <w:rPr>
          <w:rFonts w:ascii="MS Reference Sans Serif" w:eastAsia="Times New Roman" w:hAnsi="MS Reference Sans Serif" w:cs="Microsoft Sans Serif"/>
        </w:rPr>
        <w:t xml:space="preserve"> </w:t>
      </w:r>
      <w:proofErr w:type="spellStart"/>
      <w:r w:rsidR="0017327C" w:rsidRPr="006A66EA">
        <w:rPr>
          <w:rFonts w:ascii="MS Reference Sans Serif" w:eastAsia="Times New Roman" w:hAnsi="MS Reference Sans Serif" w:cs="Microsoft Sans Serif"/>
        </w:rPr>
        <w:t>Perugi</w:t>
      </w:r>
      <w:proofErr w:type="spellEnd"/>
      <w:r w:rsidR="00482FB8" w:rsidRPr="006A66EA">
        <w:rPr>
          <w:rFonts w:ascii="MS Reference Sans Serif" w:eastAsia="Times New Roman" w:hAnsi="MS Reference Sans Serif" w:cs="Microsoft Sans Serif"/>
        </w:rPr>
        <w:t>, Wayne RESA</w:t>
      </w:r>
      <w:r w:rsidR="00077FB4" w:rsidRPr="006A66EA">
        <w:rPr>
          <w:rFonts w:ascii="MS Reference Sans Serif" w:eastAsia="Times New Roman" w:hAnsi="MS Reference Sans Serif" w:cs="Microsoft Sans Serif"/>
        </w:rPr>
        <w:t xml:space="preserve"> (Early On).</w:t>
      </w:r>
    </w:p>
    <w:p w14:paraId="4FB44737" w14:textId="1ED34E5A" w:rsidR="00077FB4" w:rsidRPr="006A66EA" w:rsidRDefault="00693025" w:rsidP="00BD7FF6">
      <w:pPr>
        <w:pStyle w:val="ListParagraph"/>
        <w:numPr>
          <w:ilvl w:val="0"/>
          <w:numId w:val="38"/>
        </w:numPr>
        <w:rPr>
          <w:rFonts w:ascii="MS Reference Sans Serif" w:eastAsia="Times New Roman" w:hAnsi="MS Reference Sans Serif" w:cs="Microsoft Sans Serif"/>
        </w:rPr>
      </w:pPr>
      <w:r w:rsidRPr="006A66EA">
        <w:rPr>
          <w:rFonts w:ascii="MS Reference Sans Serif" w:eastAsia="Times New Roman" w:hAnsi="MS Reference Sans Serif" w:cs="Microsoft Sans Serif"/>
        </w:rPr>
        <w:t>Ice Breaker—Members engaged in a Safe Sleep Quiz and view the safe sleep video “A Babies Perspective</w:t>
      </w:r>
      <w:r w:rsidR="00DA50DC" w:rsidRPr="006A66EA">
        <w:rPr>
          <w:rFonts w:ascii="MS Reference Sans Serif" w:eastAsia="Times New Roman" w:hAnsi="MS Reference Sans Serif" w:cs="Microsoft Sans Serif"/>
        </w:rPr>
        <w:t>.”</w:t>
      </w:r>
    </w:p>
    <w:p w14:paraId="731CEB62" w14:textId="77777777" w:rsidR="003974D9" w:rsidRPr="006A66EA" w:rsidRDefault="003974D9" w:rsidP="003974D9">
      <w:pPr>
        <w:pStyle w:val="ListParagraph"/>
        <w:ind w:left="1440"/>
        <w:rPr>
          <w:rFonts w:ascii="MS Reference Sans Serif" w:eastAsia="Times New Roman" w:hAnsi="MS Reference Sans Serif" w:cs="Microsoft Sans Serif"/>
        </w:rPr>
      </w:pPr>
    </w:p>
    <w:p w14:paraId="5CE74DE9" w14:textId="77777777" w:rsidR="00BD7FF6" w:rsidRPr="006A66EA" w:rsidRDefault="00BD7FF6" w:rsidP="00BD7FF6">
      <w:pPr>
        <w:pStyle w:val="ListParagraph"/>
        <w:ind w:left="1440"/>
        <w:rPr>
          <w:rFonts w:ascii="MS Reference Sans Serif" w:eastAsia="Times New Roman" w:hAnsi="MS Reference Sans Serif" w:cs="Microsoft Sans Serif"/>
        </w:rPr>
      </w:pPr>
    </w:p>
    <w:p w14:paraId="2C7D268D" w14:textId="3BBA08FC" w:rsidR="00EF5E99" w:rsidRPr="006A66EA" w:rsidRDefault="004E7799" w:rsidP="00BD7FF6">
      <w:pPr>
        <w:numPr>
          <w:ilvl w:val="0"/>
          <w:numId w:val="33"/>
        </w:numPr>
        <w:tabs>
          <w:tab w:val="left" w:pos="7830"/>
        </w:tabs>
        <w:spacing w:line="480" w:lineRule="auto"/>
        <w:rPr>
          <w:rFonts w:ascii="MS Reference Sans Serif" w:eastAsia="Times New Roman" w:hAnsi="MS Reference Sans Serif" w:cs="Microsoft Sans Serif"/>
        </w:rPr>
      </w:pPr>
      <w:r w:rsidRPr="006A66EA">
        <w:rPr>
          <w:rFonts w:ascii="MS Reference Sans Serif" w:eastAsia="Times New Roman" w:hAnsi="MS Reference Sans Serif" w:cs="Microsoft Sans Serif"/>
        </w:rPr>
        <w:t>P</w:t>
      </w:r>
      <w:r w:rsidR="00BD7FF6" w:rsidRPr="006A66EA">
        <w:rPr>
          <w:rFonts w:ascii="MS Reference Sans Serif" w:eastAsia="Times New Roman" w:hAnsi="MS Reference Sans Serif" w:cs="Microsoft Sans Serif"/>
        </w:rPr>
        <w:t xml:space="preserve">rogram Updates, </w:t>
      </w:r>
      <w:r w:rsidR="00EF5E99" w:rsidRPr="006A66EA">
        <w:rPr>
          <w:rFonts w:ascii="MS Reference Sans Serif" w:eastAsia="Times New Roman" w:hAnsi="MS Reference Sans Serif" w:cs="Microsoft Sans Serif"/>
        </w:rPr>
        <w:t>Announcements</w:t>
      </w:r>
      <w:r w:rsidR="005814B0" w:rsidRPr="006A66EA">
        <w:rPr>
          <w:rFonts w:ascii="MS Reference Sans Serif" w:eastAsia="Times New Roman" w:hAnsi="MS Reference Sans Serif" w:cs="Microsoft Sans Serif"/>
        </w:rPr>
        <w:t xml:space="preserve"> &amp; </w:t>
      </w:r>
      <w:r w:rsidR="00BD7FF6" w:rsidRPr="006A66EA">
        <w:rPr>
          <w:rFonts w:ascii="MS Reference Sans Serif" w:eastAsia="Times New Roman" w:hAnsi="MS Reference Sans Serif" w:cs="Microsoft Sans Serif"/>
        </w:rPr>
        <w:t>Open Discussion</w:t>
      </w:r>
      <w:r w:rsidR="00EF5E99" w:rsidRPr="006A66EA">
        <w:rPr>
          <w:rFonts w:ascii="MS Reference Sans Serif" w:eastAsia="Times New Roman" w:hAnsi="MS Reference Sans Serif" w:cs="Microsoft Sans Serif"/>
        </w:rPr>
        <w:tab/>
      </w:r>
      <w:r w:rsidR="006C5C2D" w:rsidRPr="006A66EA">
        <w:rPr>
          <w:rFonts w:ascii="MS Reference Sans Serif" w:eastAsia="Times New Roman" w:hAnsi="MS Reference Sans Serif" w:cs="Microsoft Sans Serif"/>
        </w:rPr>
        <w:t>Member</w:t>
      </w:r>
      <w:r w:rsidR="003974D9" w:rsidRPr="006A66EA">
        <w:rPr>
          <w:rFonts w:ascii="MS Reference Sans Serif" w:eastAsia="Times New Roman" w:hAnsi="MS Reference Sans Serif" w:cs="Microsoft Sans Serif"/>
        </w:rPr>
        <w:t>ship</w:t>
      </w:r>
    </w:p>
    <w:p w14:paraId="6111DD4A" w14:textId="2B103E86" w:rsidR="00B66251" w:rsidRPr="006A66EA" w:rsidRDefault="002C35DD" w:rsidP="00A76B99">
      <w:pPr>
        <w:pStyle w:val="ListParagraph"/>
        <w:numPr>
          <w:ilvl w:val="0"/>
          <w:numId w:val="48"/>
        </w:numPr>
        <w:tabs>
          <w:tab w:val="left" w:pos="7830"/>
        </w:tabs>
        <w:rPr>
          <w:rFonts w:ascii="MS Reference Sans Serif" w:eastAsia="Times New Roman" w:hAnsi="MS Reference Sans Serif" w:cs="Microsoft Sans Serif"/>
        </w:rPr>
      </w:pPr>
      <w:r w:rsidRPr="006A66EA">
        <w:rPr>
          <w:rFonts w:ascii="MS Reference Sans Serif" w:eastAsia="Times New Roman" w:hAnsi="MS Reference Sans Serif" w:cs="Microsoft Sans Serif"/>
        </w:rPr>
        <w:t>Chy Johnson announced that NFP</w:t>
      </w:r>
      <w:r w:rsidR="0061264A" w:rsidRPr="006A66EA">
        <w:rPr>
          <w:rFonts w:ascii="MS Reference Sans Serif" w:eastAsia="Times New Roman" w:hAnsi="MS Reference Sans Serif" w:cs="Microsoft Sans Serif"/>
        </w:rPr>
        <w:t xml:space="preserve">/Starfish Family </w:t>
      </w:r>
      <w:r w:rsidR="009B2A11" w:rsidRPr="006A66EA">
        <w:rPr>
          <w:rFonts w:ascii="MS Reference Sans Serif" w:eastAsia="Times New Roman" w:hAnsi="MS Reference Sans Serif" w:cs="Microsoft Sans Serif"/>
        </w:rPr>
        <w:t>Services will</w:t>
      </w:r>
      <w:r w:rsidRPr="006A66EA">
        <w:rPr>
          <w:rFonts w:ascii="MS Reference Sans Serif" w:eastAsia="Times New Roman" w:hAnsi="MS Reference Sans Serif" w:cs="Microsoft Sans Serif"/>
        </w:rPr>
        <w:t xml:space="preserve"> be up and running the beginning of the fiscal 2020. </w:t>
      </w:r>
      <w:r w:rsidR="009B1F3D" w:rsidRPr="006A66EA">
        <w:rPr>
          <w:rFonts w:ascii="MS Reference Sans Serif" w:eastAsia="Times New Roman" w:hAnsi="MS Reference Sans Serif" w:cs="Microsoft Sans Serif"/>
        </w:rPr>
        <w:t xml:space="preserve">The contact number </w:t>
      </w:r>
      <w:r w:rsidR="00A76B99" w:rsidRPr="006A66EA">
        <w:rPr>
          <w:rFonts w:ascii="MS Reference Sans Serif" w:eastAsia="Times New Roman" w:hAnsi="MS Reference Sans Serif" w:cs="Microsoft Sans Serif"/>
        </w:rPr>
        <w:t xml:space="preserve">for referrals </w:t>
      </w:r>
      <w:r w:rsidR="009B1F3D" w:rsidRPr="006A66EA">
        <w:rPr>
          <w:rFonts w:ascii="MS Reference Sans Serif" w:eastAsia="Times New Roman" w:hAnsi="MS Reference Sans Serif" w:cs="Microsoft Sans Serif"/>
        </w:rPr>
        <w:t xml:space="preserve">is </w:t>
      </w:r>
      <w:r w:rsidR="00A76B99" w:rsidRPr="006A66EA">
        <w:rPr>
          <w:rFonts w:ascii="MS Reference Sans Serif" w:hAnsi="MS Reference Sans Serif" w:cs="Calibri"/>
          <w:color w:val="000000"/>
          <w:shd w:val="clear" w:color="auto" w:fill="FFFFFF"/>
        </w:rPr>
        <w:t>1-833-NFP-Baby. </w:t>
      </w:r>
    </w:p>
    <w:p w14:paraId="0711C9E2" w14:textId="6010D09C" w:rsidR="00AE6738" w:rsidRPr="006A66EA" w:rsidRDefault="00CB5664" w:rsidP="00A76B99">
      <w:pPr>
        <w:pStyle w:val="ListParagraph"/>
        <w:numPr>
          <w:ilvl w:val="0"/>
          <w:numId w:val="48"/>
        </w:numPr>
        <w:tabs>
          <w:tab w:val="left" w:pos="7830"/>
        </w:tabs>
        <w:rPr>
          <w:rFonts w:ascii="MS Reference Sans Serif" w:eastAsia="Times New Roman" w:hAnsi="MS Reference Sans Serif" w:cs="Microsoft Sans Serif"/>
        </w:rPr>
      </w:pPr>
      <w:r w:rsidRPr="006A66EA">
        <w:rPr>
          <w:rFonts w:ascii="MS Reference Sans Serif" w:hAnsi="MS Reference Sans Serif" w:cs="Calibri"/>
          <w:color w:val="000000"/>
          <w:shd w:val="clear" w:color="auto" w:fill="FFFFFF"/>
        </w:rPr>
        <w:t xml:space="preserve">Elaine announced that </w:t>
      </w:r>
      <w:r w:rsidR="00AE6738" w:rsidRPr="006A66EA">
        <w:rPr>
          <w:rFonts w:ascii="MS Reference Sans Serif" w:hAnsi="MS Reference Sans Serif" w:cs="Calibri"/>
          <w:color w:val="000000"/>
          <w:shd w:val="clear" w:color="auto" w:fill="FFFFFF"/>
        </w:rPr>
        <w:t>H</w:t>
      </w:r>
      <w:r w:rsidR="00CC64FD" w:rsidRPr="006A66EA">
        <w:rPr>
          <w:rFonts w:ascii="MS Reference Sans Serif" w:hAnsi="MS Reference Sans Serif" w:cs="Calibri"/>
          <w:color w:val="000000"/>
          <w:shd w:val="clear" w:color="auto" w:fill="FFFFFF"/>
        </w:rPr>
        <w:t xml:space="preserve">FA has been approved for their </w:t>
      </w:r>
      <w:r w:rsidR="004F1DC6" w:rsidRPr="006A66EA">
        <w:rPr>
          <w:rFonts w:ascii="MS Reference Sans Serif" w:hAnsi="MS Reference Sans Serif" w:cs="Calibri"/>
          <w:color w:val="000000"/>
          <w:shd w:val="clear" w:color="auto" w:fill="FFFFFF"/>
        </w:rPr>
        <w:t>four-year</w:t>
      </w:r>
      <w:r w:rsidR="00CC64FD" w:rsidRPr="006A66EA">
        <w:rPr>
          <w:rFonts w:ascii="MS Reference Sans Serif" w:hAnsi="MS Reference Sans Serif" w:cs="Calibri"/>
          <w:color w:val="000000"/>
          <w:shd w:val="clear" w:color="auto" w:fill="FFFFFF"/>
        </w:rPr>
        <w:t xml:space="preserve"> </w:t>
      </w:r>
      <w:r w:rsidR="004F1DC6" w:rsidRPr="006A66EA">
        <w:rPr>
          <w:rFonts w:ascii="MS Reference Sans Serif" w:hAnsi="MS Reference Sans Serif" w:cs="Calibri"/>
          <w:color w:val="000000"/>
          <w:shd w:val="clear" w:color="auto" w:fill="FFFFFF"/>
        </w:rPr>
        <w:t>accreditation</w:t>
      </w:r>
      <w:r w:rsidRPr="006A66EA">
        <w:rPr>
          <w:rFonts w:ascii="MS Reference Sans Serif" w:hAnsi="MS Reference Sans Serif" w:cs="Calibri"/>
          <w:color w:val="000000"/>
          <w:shd w:val="clear" w:color="auto" w:fill="FFFFFF"/>
        </w:rPr>
        <w:t xml:space="preserve"> after a lengthy </w:t>
      </w:r>
      <w:r w:rsidR="0030012C" w:rsidRPr="006A66EA">
        <w:rPr>
          <w:rFonts w:ascii="MS Reference Sans Serif" w:hAnsi="MS Reference Sans Serif" w:cs="Calibri"/>
          <w:color w:val="000000"/>
          <w:shd w:val="clear" w:color="auto" w:fill="FFFFFF"/>
        </w:rPr>
        <w:t xml:space="preserve">rigorous </w:t>
      </w:r>
      <w:r w:rsidR="009B2A11" w:rsidRPr="006A66EA">
        <w:rPr>
          <w:rFonts w:ascii="MS Reference Sans Serif" w:hAnsi="MS Reference Sans Serif" w:cs="Calibri"/>
          <w:color w:val="000000"/>
          <w:shd w:val="clear" w:color="auto" w:fill="FFFFFF"/>
        </w:rPr>
        <w:t>review. She</w:t>
      </w:r>
      <w:r w:rsidR="0030012C" w:rsidRPr="006A66EA">
        <w:rPr>
          <w:rFonts w:ascii="MS Reference Sans Serif" w:hAnsi="MS Reference Sans Serif" w:cs="Calibri"/>
          <w:color w:val="000000"/>
          <w:shd w:val="clear" w:color="auto" w:fill="FFFFFF"/>
        </w:rPr>
        <w:t xml:space="preserve"> </w:t>
      </w:r>
      <w:r w:rsidR="00D03151" w:rsidRPr="006A66EA">
        <w:rPr>
          <w:rFonts w:ascii="MS Reference Sans Serif" w:hAnsi="MS Reference Sans Serif" w:cs="Calibri"/>
          <w:color w:val="000000"/>
          <w:shd w:val="clear" w:color="auto" w:fill="FFFFFF"/>
        </w:rPr>
        <w:t>also announced</w:t>
      </w:r>
      <w:r w:rsidR="004F1DC6" w:rsidRPr="006A66EA">
        <w:rPr>
          <w:rFonts w:ascii="MS Reference Sans Serif" w:hAnsi="MS Reference Sans Serif" w:cs="Calibri"/>
          <w:color w:val="000000"/>
          <w:shd w:val="clear" w:color="auto" w:fill="FFFFFF"/>
        </w:rPr>
        <w:t xml:space="preserve"> that Monica Gaines</w:t>
      </w:r>
      <w:r w:rsidR="0030012C" w:rsidRPr="006A66EA">
        <w:rPr>
          <w:rFonts w:ascii="MS Reference Sans Serif" w:hAnsi="MS Reference Sans Serif" w:cs="Calibri"/>
          <w:color w:val="000000"/>
          <w:shd w:val="clear" w:color="auto" w:fill="FFFFFF"/>
        </w:rPr>
        <w:t xml:space="preserve"> (former LLG Parent Leader)</w:t>
      </w:r>
      <w:r w:rsidR="004F1DC6" w:rsidRPr="006A66EA">
        <w:rPr>
          <w:rFonts w:ascii="MS Reference Sans Serif" w:hAnsi="MS Reference Sans Serif" w:cs="Calibri"/>
          <w:color w:val="000000"/>
          <w:shd w:val="clear" w:color="auto" w:fill="FFFFFF"/>
        </w:rPr>
        <w:t xml:space="preserve">, HFA </w:t>
      </w:r>
      <w:r w:rsidRPr="006A66EA">
        <w:rPr>
          <w:rFonts w:ascii="MS Reference Sans Serif" w:hAnsi="MS Reference Sans Serif" w:cs="Calibri"/>
          <w:color w:val="000000"/>
          <w:shd w:val="clear" w:color="auto" w:fill="FFFFFF"/>
        </w:rPr>
        <w:t xml:space="preserve">-Wayne </w:t>
      </w:r>
      <w:r w:rsidR="004F1DC6" w:rsidRPr="006A66EA">
        <w:rPr>
          <w:rFonts w:ascii="MS Reference Sans Serif" w:hAnsi="MS Reference Sans Serif" w:cs="Calibri"/>
          <w:color w:val="000000"/>
          <w:shd w:val="clear" w:color="auto" w:fill="FFFFFF"/>
        </w:rPr>
        <w:t>Administrative Assistant</w:t>
      </w:r>
      <w:r w:rsidR="00692E1F" w:rsidRPr="006A66EA">
        <w:rPr>
          <w:rFonts w:ascii="MS Reference Sans Serif" w:hAnsi="MS Reference Sans Serif" w:cs="Calibri"/>
          <w:color w:val="000000"/>
          <w:shd w:val="clear" w:color="auto" w:fill="FFFFFF"/>
        </w:rPr>
        <w:t xml:space="preserve">, has been </w:t>
      </w:r>
      <w:r w:rsidR="002316F1" w:rsidRPr="006A66EA">
        <w:rPr>
          <w:rFonts w:ascii="MS Reference Sans Serif" w:hAnsi="MS Reference Sans Serif" w:cs="Calibri"/>
          <w:color w:val="000000"/>
          <w:shd w:val="clear" w:color="auto" w:fill="FFFFFF"/>
        </w:rPr>
        <w:t>named a peer reviewer for HFA.</w:t>
      </w:r>
    </w:p>
    <w:p w14:paraId="4EC2C922" w14:textId="786686E6" w:rsidR="00E04DBE" w:rsidRPr="006A66EA" w:rsidRDefault="00E04DBE" w:rsidP="00A76B99">
      <w:pPr>
        <w:pStyle w:val="ListParagraph"/>
        <w:numPr>
          <w:ilvl w:val="0"/>
          <w:numId w:val="48"/>
        </w:numPr>
        <w:tabs>
          <w:tab w:val="left" w:pos="7830"/>
        </w:tabs>
        <w:rPr>
          <w:rFonts w:ascii="MS Reference Sans Serif" w:eastAsia="Times New Roman" w:hAnsi="MS Reference Sans Serif" w:cs="Microsoft Sans Serif"/>
        </w:rPr>
      </w:pPr>
      <w:r w:rsidRPr="006A66EA">
        <w:rPr>
          <w:rFonts w:ascii="MS Reference Sans Serif" w:hAnsi="MS Reference Sans Serif" w:cs="Calibri"/>
          <w:color w:val="000000"/>
          <w:shd w:val="clear" w:color="auto" w:fill="FFFFFF"/>
        </w:rPr>
        <w:t xml:space="preserve">Wendy LaMarr announced that </w:t>
      </w:r>
      <w:r w:rsidR="009657F0" w:rsidRPr="006A66EA">
        <w:rPr>
          <w:rFonts w:ascii="MS Reference Sans Serif" w:hAnsi="MS Reference Sans Serif" w:cs="Calibri"/>
          <w:color w:val="000000"/>
          <w:shd w:val="clear" w:color="auto" w:fill="FFFFFF"/>
        </w:rPr>
        <w:t xml:space="preserve">BFDI </w:t>
      </w:r>
      <w:r w:rsidR="0004371B" w:rsidRPr="006A66EA">
        <w:rPr>
          <w:rFonts w:ascii="MS Reference Sans Serif" w:hAnsi="MS Reference Sans Serif" w:cs="Calibri"/>
          <w:color w:val="000000"/>
          <w:shd w:val="clear" w:color="auto" w:fill="FFFFFF"/>
        </w:rPr>
        <w:t xml:space="preserve">is </w:t>
      </w:r>
      <w:r w:rsidR="006A66EA" w:rsidRPr="006A66EA">
        <w:rPr>
          <w:rFonts w:ascii="MS Reference Sans Serif" w:hAnsi="MS Reference Sans Serif" w:cs="Calibri"/>
          <w:color w:val="000000"/>
          <w:shd w:val="clear" w:color="auto" w:fill="FFFFFF"/>
        </w:rPr>
        <w:t>concluding with another cohort for the Lena Start program. LENA Start is a program for parents that uses regular feedback from the LENA technology to help increase interactive talk to help address the early talk gap.  A new cohort will start in January and she will be able to provide more details at the January meeting.</w:t>
      </w:r>
    </w:p>
    <w:p w14:paraId="270718C1" w14:textId="77777777" w:rsidR="003974D9" w:rsidRPr="006A66EA" w:rsidRDefault="003974D9" w:rsidP="003974D9">
      <w:pPr>
        <w:tabs>
          <w:tab w:val="left" w:pos="7830"/>
        </w:tabs>
        <w:spacing w:line="480" w:lineRule="auto"/>
        <w:ind w:left="720"/>
        <w:rPr>
          <w:rFonts w:ascii="MS Reference Sans Serif" w:eastAsia="Times New Roman" w:hAnsi="MS Reference Sans Serif" w:cs="Microsoft Sans Serif"/>
        </w:rPr>
      </w:pPr>
    </w:p>
    <w:p w14:paraId="7455F540" w14:textId="79561156" w:rsidR="006076F7" w:rsidRDefault="005463FE" w:rsidP="003974D9">
      <w:pPr>
        <w:numPr>
          <w:ilvl w:val="0"/>
          <w:numId w:val="33"/>
        </w:numPr>
        <w:rPr>
          <w:rFonts w:ascii="MS Reference Sans Serif" w:eastAsia="Times New Roman" w:hAnsi="MS Reference Sans Serif" w:cs="Microsoft Sans Serif"/>
        </w:rPr>
      </w:pPr>
      <w:r w:rsidRPr="006A66EA">
        <w:rPr>
          <w:rFonts w:ascii="MS Reference Sans Serif" w:eastAsia="Times New Roman" w:hAnsi="MS Reference Sans Serif" w:cs="Microsoft Sans Serif"/>
        </w:rPr>
        <w:t>Safe Sleep Sabbath</w:t>
      </w:r>
      <w:r w:rsidR="00492588" w:rsidRPr="006A66EA">
        <w:rPr>
          <w:rFonts w:ascii="MS Reference Sans Serif" w:eastAsia="Times New Roman" w:hAnsi="MS Reference Sans Serif" w:cs="Microsoft Sans Serif"/>
        </w:rPr>
        <w:tab/>
      </w:r>
      <w:r w:rsidR="00492588" w:rsidRPr="006A66EA">
        <w:rPr>
          <w:rFonts w:ascii="MS Reference Sans Serif" w:eastAsia="Times New Roman" w:hAnsi="MS Reference Sans Serif" w:cs="Microsoft Sans Serif"/>
        </w:rPr>
        <w:tab/>
      </w:r>
      <w:r w:rsidR="00492588" w:rsidRPr="006A66EA">
        <w:rPr>
          <w:rFonts w:ascii="MS Reference Sans Serif" w:eastAsia="Times New Roman" w:hAnsi="MS Reference Sans Serif" w:cs="Microsoft Sans Serif"/>
        </w:rPr>
        <w:tab/>
      </w:r>
      <w:r w:rsidR="00492588" w:rsidRPr="006A66EA">
        <w:rPr>
          <w:rFonts w:ascii="MS Reference Sans Serif" w:eastAsia="Times New Roman" w:hAnsi="MS Reference Sans Serif" w:cs="Microsoft Sans Serif"/>
        </w:rPr>
        <w:tab/>
      </w:r>
      <w:r w:rsidR="00492588" w:rsidRPr="006A66EA">
        <w:rPr>
          <w:rFonts w:ascii="MS Reference Sans Serif" w:eastAsia="Times New Roman" w:hAnsi="MS Reference Sans Serif" w:cs="Microsoft Sans Serif"/>
        </w:rPr>
        <w:tab/>
      </w:r>
      <w:r w:rsidR="00492588" w:rsidRPr="006A66EA">
        <w:rPr>
          <w:rFonts w:ascii="MS Reference Sans Serif" w:eastAsia="Times New Roman" w:hAnsi="MS Reference Sans Serif" w:cs="Microsoft Sans Serif"/>
        </w:rPr>
        <w:tab/>
      </w:r>
      <w:r w:rsidR="006076F7" w:rsidRPr="006A66EA">
        <w:rPr>
          <w:rFonts w:ascii="MS Reference Sans Serif" w:eastAsia="Times New Roman" w:hAnsi="MS Reference Sans Serif" w:cs="Microsoft Sans Serif"/>
        </w:rPr>
        <w:t xml:space="preserve"> </w:t>
      </w:r>
      <w:r w:rsidR="00492588" w:rsidRPr="006A66EA">
        <w:rPr>
          <w:rFonts w:ascii="MS Reference Sans Serif" w:eastAsia="Times New Roman" w:hAnsi="MS Reference Sans Serif" w:cs="Microsoft Sans Serif"/>
        </w:rPr>
        <w:t>Gaylotta Murray</w:t>
      </w:r>
    </w:p>
    <w:p w14:paraId="75E3FE16" w14:textId="77777777" w:rsidR="006A66EA" w:rsidRPr="006A66EA" w:rsidRDefault="006A66EA" w:rsidP="006A66EA">
      <w:pPr>
        <w:ind w:left="720" w:firstLine="0"/>
        <w:rPr>
          <w:rFonts w:ascii="MS Reference Sans Serif" w:eastAsia="Times New Roman" w:hAnsi="MS Reference Sans Serif" w:cs="Microsoft Sans Serif"/>
        </w:rPr>
      </w:pPr>
    </w:p>
    <w:p w14:paraId="48A2447B" w14:textId="26454D46" w:rsidR="00C67FC9" w:rsidRPr="006A66EA" w:rsidRDefault="00492588" w:rsidP="008808D9">
      <w:pPr>
        <w:pStyle w:val="ListParagraph"/>
        <w:numPr>
          <w:ilvl w:val="0"/>
          <w:numId w:val="49"/>
        </w:numPr>
        <w:rPr>
          <w:rFonts w:ascii="MS Reference Sans Serif" w:eastAsia="Times New Roman" w:hAnsi="MS Reference Sans Serif" w:cs="Microsoft Sans Serif"/>
        </w:rPr>
      </w:pPr>
      <w:r w:rsidRPr="006A66EA">
        <w:rPr>
          <w:rFonts w:ascii="MS Reference Sans Serif" w:eastAsia="Times New Roman" w:hAnsi="MS Reference Sans Serif" w:cs="Microsoft Sans Serif"/>
        </w:rPr>
        <w:t xml:space="preserve">Gaylotta provided an update on the planning of Safe Sleep Sabbath week. The planning team has </w:t>
      </w:r>
      <w:r w:rsidR="000B74A5" w:rsidRPr="006A66EA">
        <w:rPr>
          <w:rFonts w:ascii="MS Reference Sans Serif" w:eastAsia="Times New Roman" w:hAnsi="MS Reference Sans Serif" w:cs="Microsoft Sans Serif"/>
        </w:rPr>
        <w:t xml:space="preserve">created several promotional and information items for distributions to churches, mosques and synagogues. Available or distribution are fans with a key </w:t>
      </w:r>
      <w:r w:rsidR="00573B94" w:rsidRPr="006A66EA">
        <w:rPr>
          <w:rFonts w:ascii="MS Reference Sans Serif" w:eastAsia="Times New Roman" w:hAnsi="MS Reference Sans Serif" w:cs="Microsoft Sans Serif"/>
        </w:rPr>
        <w:t xml:space="preserve">biblical scripture marking </w:t>
      </w:r>
      <w:r w:rsidR="00D67ED4" w:rsidRPr="006A66EA">
        <w:rPr>
          <w:rFonts w:ascii="MS Reference Sans Serif" w:eastAsia="Times New Roman" w:hAnsi="MS Reference Sans Serif" w:cs="Microsoft Sans Serif"/>
        </w:rPr>
        <w:t xml:space="preserve">a safe sleep death in </w:t>
      </w:r>
      <w:r w:rsidR="00050678" w:rsidRPr="006A66EA">
        <w:rPr>
          <w:rFonts w:ascii="MS Reference Sans Serif" w:eastAsia="Times New Roman" w:hAnsi="MS Reference Sans Serif" w:cs="Microsoft Sans Serif"/>
        </w:rPr>
        <w:t xml:space="preserve">I Kings. It also contains the ABCs of safe sleep. These </w:t>
      </w:r>
      <w:r w:rsidR="007A6077" w:rsidRPr="006A66EA">
        <w:rPr>
          <w:rFonts w:ascii="MS Reference Sans Serif" w:eastAsia="Times New Roman" w:hAnsi="MS Reference Sans Serif" w:cs="Microsoft Sans Serif"/>
        </w:rPr>
        <w:t xml:space="preserve">are designed specifically to be left for </w:t>
      </w:r>
      <w:r w:rsidR="00962995" w:rsidRPr="006A66EA">
        <w:rPr>
          <w:rFonts w:ascii="MS Reference Sans Serif" w:eastAsia="Times New Roman" w:hAnsi="MS Reference Sans Serif" w:cs="Microsoft Sans Serif"/>
        </w:rPr>
        <w:t xml:space="preserve">members to read </w:t>
      </w:r>
      <w:r w:rsidR="004D5B65" w:rsidRPr="006A66EA">
        <w:rPr>
          <w:rFonts w:ascii="MS Reference Sans Serif" w:eastAsia="Times New Roman" w:hAnsi="MS Reference Sans Serif" w:cs="Microsoft Sans Serif"/>
        </w:rPr>
        <w:t xml:space="preserve">the message </w:t>
      </w:r>
      <w:r w:rsidR="008B4E6A" w:rsidRPr="006A66EA">
        <w:rPr>
          <w:rFonts w:ascii="MS Reference Sans Serif" w:eastAsia="Times New Roman" w:hAnsi="MS Reference Sans Serif" w:cs="Microsoft Sans Serif"/>
        </w:rPr>
        <w:t>if</w:t>
      </w:r>
      <w:r w:rsidR="00F87F06" w:rsidRPr="006A66EA">
        <w:rPr>
          <w:rFonts w:ascii="MS Reference Sans Serif" w:eastAsia="Times New Roman" w:hAnsi="MS Reference Sans Serif" w:cs="Microsoft Sans Serif"/>
        </w:rPr>
        <w:t xml:space="preserve"> the fans are available. Kicker cards provide the same message along with local data and </w:t>
      </w:r>
      <w:r w:rsidR="006A2D71" w:rsidRPr="006A66EA">
        <w:rPr>
          <w:rFonts w:ascii="MS Reference Sans Serif" w:eastAsia="Times New Roman" w:hAnsi="MS Reference Sans Serif" w:cs="Microsoft Sans Serif"/>
        </w:rPr>
        <w:t xml:space="preserve">the LLG Baby Shower cards to direct </w:t>
      </w:r>
      <w:r w:rsidR="00550E55" w:rsidRPr="006A66EA">
        <w:rPr>
          <w:rFonts w:ascii="MS Reference Sans Serif" w:eastAsia="Times New Roman" w:hAnsi="MS Reference Sans Serif" w:cs="Microsoft Sans Serif"/>
        </w:rPr>
        <w:t xml:space="preserve">those shopping for baby shower gifts to items that are safe for baby. </w:t>
      </w:r>
      <w:r w:rsidR="008808D9" w:rsidRPr="006A66EA">
        <w:rPr>
          <w:rFonts w:ascii="MS Reference Sans Serif" w:eastAsia="Times New Roman" w:hAnsi="MS Reference Sans Serif" w:cs="Microsoft Sans Serif"/>
        </w:rPr>
        <w:t>Members received one of each and were encouraged to take more</w:t>
      </w:r>
      <w:r w:rsidR="00D05B4A" w:rsidRPr="006A66EA">
        <w:rPr>
          <w:rFonts w:ascii="MS Reference Sans Serif" w:eastAsia="Times New Roman" w:hAnsi="MS Reference Sans Serif" w:cs="Microsoft Sans Serif"/>
        </w:rPr>
        <w:t>.</w:t>
      </w:r>
    </w:p>
    <w:p w14:paraId="7ED1A5EA" w14:textId="0CB223CA" w:rsidR="00D05B4A" w:rsidRPr="006A66EA" w:rsidRDefault="00D05B4A" w:rsidP="008808D9">
      <w:pPr>
        <w:pStyle w:val="ListParagraph"/>
        <w:numPr>
          <w:ilvl w:val="0"/>
          <w:numId w:val="49"/>
        </w:numPr>
        <w:rPr>
          <w:rFonts w:ascii="MS Reference Sans Serif" w:eastAsia="Times New Roman" w:hAnsi="MS Reference Sans Serif" w:cs="Microsoft Sans Serif"/>
        </w:rPr>
      </w:pPr>
      <w:r w:rsidRPr="006A66EA">
        <w:rPr>
          <w:rFonts w:ascii="MS Reference Sans Serif" w:eastAsia="Times New Roman" w:hAnsi="MS Reference Sans Serif" w:cs="Microsoft Sans Serif"/>
        </w:rPr>
        <w:t xml:space="preserve">Safe Sleep Sabbath begins the week of </w:t>
      </w:r>
      <w:r w:rsidR="00003594" w:rsidRPr="006A66EA">
        <w:rPr>
          <w:rFonts w:ascii="MS Reference Sans Serif" w:eastAsia="Times New Roman" w:hAnsi="MS Reference Sans Serif" w:cs="Microsoft Sans Serif"/>
        </w:rPr>
        <w:t xml:space="preserve">September 23 and concludes Sunday September 29. Members received copies of the social media messaging for the week and were </w:t>
      </w:r>
      <w:r w:rsidR="001C2A75" w:rsidRPr="006A66EA">
        <w:rPr>
          <w:rFonts w:ascii="MS Reference Sans Serif" w:eastAsia="Times New Roman" w:hAnsi="MS Reference Sans Serif" w:cs="Microsoft Sans Serif"/>
        </w:rPr>
        <w:t>asked</w:t>
      </w:r>
      <w:r w:rsidR="00003594" w:rsidRPr="006A66EA">
        <w:rPr>
          <w:rFonts w:ascii="MS Reference Sans Serif" w:eastAsia="Times New Roman" w:hAnsi="MS Reference Sans Serif" w:cs="Microsoft Sans Serif"/>
        </w:rPr>
        <w:t xml:space="preserve"> to post daily.</w:t>
      </w:r>
    </w:p>
    <w:p w14:paraId="2913B029" w14:textId="76896AD6" w:rsidR="00101FC9" w:rsidRPr="006A66EA" w:rsidRDefault="00101FC9" w:rsidP="008808D9">
      <w:pPr>
        <w:pStyle w:val="ListParagraph"/>
        <w:numPr>
          <w:ilvl w:val="0"/>
          <w:numId w:val="49"/>
        </w:numPr>
        <w:rPr>
          <w:rFonts w:ascii="MS Reference Sans Serif" w:eastAsia="Times New Roman" w:hAnsi="MS Reference Sans Serif" w:cs="Microsoft Sans Serif"/>
        </w:rPr>
      </w:pPr>
      <w:r w:rsidRPr="006A66EA">
        <w:rPr>
          <w:rFonts w:ascii="MS Reference Sans Serif" w:eastAsia="Times New Roman" w:hAnsi="MS Reference Sans Serif" w:cs="Microsoft Sans Serif"/>
        </w:rPr>
        <w:t>GS</w:t>
      </w:r>
      <w:r w:rsidR="00592A77" w:rsidRPr="006A66EA">
        <w:rPr>
          <w:rFonts w:ascii="MS Reference Sans Serif" w:eastAsia="Times New Roman" w:hAnsi="MS Reference Sans Serif" w:cs="Microsoft Sans Serif"/>
        </w:rPr>
        <w:t xml:space="preserve">C has established a Safe Sleep Pledge. Members were asked to sign the pledge virtually with an affirmative email response or the sign the hard copy at the meeting. In summary the pledge </w:t>
      </w:r>
      <w:r w:rsidR="003A62FA" w:rsidRPr="006A66EA">
        <w:rPr>
          <w:rFonts w:ascii="MS Reference Sans Serif" w:eastAsia="Times New Roman" w:hAnsi="MS Reference Sans Serif" w:cs="Microsoft Sans Serif"/>
        </w:rPr>
        <w:t xml:space="preserve">represents the </w:t>
      </w:r>
      <w:r w:rsidR="00E31266" w:rsidRPr="006A66EA">
        <w:rPr>
          <w:rFonts w:ascii="MS Reference Sans Serif" w:eastAsia="Times New Roman" w:hAnsi="MS Reference Sans Serif" w:cs="Microsoft Sans Serif"/>
        </w:rPr>
        <w:t>signer’s</w:t>
      </w:r>
      <w:r w:rsidR="003A62FA" w:rsidRPr="006A66EA">
        <w:rPr>
          <w:rFonts w:ascii="MS Reference Sans Serif" w:eastAsia="Times New Roman" w:hAnsi="MS Reference Sans Serif" w:cs="Microsoft Sans Serif"/>
        </w:rPr>
        <w:t xml:space="preserve"> commitment to promote, inform, </w:t>
      </w:r>
      <w:r w:rsidR="00E31266" w:rsidRPr="006A66EA">
        <w:rPr>
          <w:rFonts w:ascii="MS Reference Sans Serif" w:eastAsia="Times New Roman" w:hAnsi="MS Reference Sans Serif" w:cs="Microsoft Sans Serif"/>
        </w:rPr>
        <w:t>and share safe sleep information with their families and community. The names of the signer and or their organization will be added to the GSCW website.</w:t>
      </w:r>
    </w:p>
    <w:p w14:paraId="5965E07B" w14:textId="64639B40" w:rsidR="00575F32" w:rsidRPr="006A66EA" w:rsidRDefault="00BD7FF6" w:rsidP="006076F7">
      <w:pPr>
        <w:ind w:left="720"/>
        <w:rPr>
          <w:rFonts w:ascii="MS Reference Sans Serif" w:eastAsia="Times New Roman" w:hAnsi="MS Reference Sans Serif" w:cs="Microsoft Sans Serif"/>
        </w:rPr>
      </w:pPr>
      <w:r w:rsidRPr="006A66EA">
        <w:rPr>
          <w:rFonts w:ascii="MS Reference Sans Serif" w:eastAsia="Times New Roman" w:hAnsi="MS Reference Sans Serif" w:cs="Microsoft Sans Serif"/>
        </w:rPr>
        <w:tab/>
      </w:r>
      <w:r w:rsidRPr="006A66EA">
        <w:rPr>
          <w:rFonts w:ascii="MS Reference Sans Serif" w:eastAsia="Times New Roman" w:hAnsi="MS Reference Sans Serif" w:cs="Microsoft Sans Serif"/>
        </w:rPr>
        <w:tab/>
      </w:r>
      <w:r w:rsidRPr="006A66EA">
        <w:rPr>
          <w:rFonts w:ascii="MS Reference Sans Serif" w:eastAsia="Times New Roman" w:hAnsi="MS Reference Sans Serif" w:cs="Microsoft Sans Serif"/>
        </w:rPr>
        <w:tab/>
      </w:r>
    </w:p>
    <w:p w14:paraId="2A04AEEE" w14:textId="77777777" w:rsidR="00BD7FF6" w:rsidRPr="006A66EA" w:rsidRDefault="00BD7FF6" w:rsidP="00BD7FF6">
      <w:pPr>
        <w:ind w:left="720"/>
        <w:rPr>
          <w:rFonts w:ascii="MS Reference Sans Serif" w:eastAsia="Times New Roman" w:hAnsi="MS Reference Sans Serif" w:cs="Microsoft Sans Serif"/>
        </w:rPr>
      </w:pPr>
    </w:p>
    <w:p w14:paraId="5A551AE0" w14:textId="4E97A86E" w:rsidR="003974D9" w:rsidRPr="006A66EA" w:rsidRDefault="003974D9" w:rsidP="003974D9">
      <w:pPr>
        <w:numPr>
          <w:ilvl w:val="0"/>
          <w:numId w:val="33"/>
        </w:numPr>
        <w:spacing w:after="120"/>
        <w:rPr>
          <w:rFonts w:ascii="MS Reference Sans Serif" w:eastAsia="Times New Roman" w:hAnsi="MS Reference Sans Serif" w:cs="Microsoft Sans Serif"/>
        </w:rPr>
      </w:pPr>
      <w:r w:rsidRPr="006A66EA">
        <w:rPr>
          <w:rFonts w:ascii="MS Reference Sans Serif" w:eastAsia="Times New Roman" w:hAnsi="MS Reference Sans Serif" w:cs="Microsoft Sans Serif"/>
        </w:rPr>
        <w:t>Home Visiting Advocacy Week--Report</w:t>
      </w:r>
      <w:r w:rsidRPr="006A66EA">
        <w:rPr>
          <w:rFonts w:ascii="MS Reference Sans Serif" w:eastAsia="Times New Roman" w:hAnsi="MS Reference Sans Serif" w:cs="Microsoft Sans Serif"/>
        </w:rPr>
        <w:tab/>
      </w:r>
      <w:r w:rsidRPr="006A66EA">
        <w:rPr>
          <w:rFonts w:ascii="MS Reference Sans Serif" w:eastAsia="Times New Roman" w:hAnsi="MS Reference Sans Serif" w:cs="Microsoft Sans Serif"/>
        </w:rPr>
        <w:tab/>
      </w:r>
      <w:r w:rsidRPr="006A66EA">
        <w:rPr>
          <w:rFonts w:ascii="MS Reference Sans Serif" w:eastAsia="Times New Roman" w:hAnsi="MS Reference Sans Serif" w:cs="Microsoft Sans Serif"/>
        </w:rPr>
        <w:tab/>
      </w:r>
      <w:r w:rsidRPr="006A66EA">
        <w:rPr>
          <w:rFonts w:ascii="MS Reference Sans Serif" w:eastAsia="Times New Roman" w:hAnsi="MS Reference Sans Serif" w:cs="Microsoft Sans Serif"/>
        </w:rPr>
        <w:tab/>
        <w:t>Workgroup</w:t>
      </w:r>
    </w:p>
    <w:p w14:paraId="229AE0A9" w14:textId="0FEE1071" w:rsidR="00F7729A" w:rsidRPr="006A66EA" w:rsidRDefault="00982859" w:rsidP="003974D9">
      <w:pPr>
        <w:pStyle w:val="ListParagraph"/>
        <w:numPr>
          <w:ilvl w:val="0"/>
          <w:numId w:val="38"/>
        </w:numPr>
        <w:spacing w:after="120"/>
        <w:rPr>
          <w:rFonts w:ascii="MS Reference Sans Serif" w:eastAsia="Times New Roman" w:hAnsi="MS Reference Sans Serif" w:cs="Microsoft Sans Serif"/>
        </w:rPr>
      </w:pPr>
      <w:r w:rsidRPr="006A66EA">
        <w:rPr>
          <w:rFonts w:ascii="MS Reference Sans Serif" w:eastAsia="Times New Roman" w:hAnsi="MS Reference Sans Serif" w:cs="Microsoft Sans Serif"/>
        </w:rPr>
        <w:t>Gaylotta reported that</w:t>
      </w:r>
      <w:r w:rsidR="005F1591" w:rsidRPr="006A66EA">
        <w:rPr>
          <w:rFonts w:ascii="MS Reference Sans Serif" w:eastAsia="Times New Roman" w:hAnsi="MS Reference Sans Serif" w:cs="Microsoft Sans Serif"/>
        </w:rPr>
        <w:t xml:space="preserve"> she is developing</w:t>
      </w:r>
      <w:r w:rsidR="009C2F4B" w:rsidRPr="006A66EA">
        <w:rPr>
          <w:rFonts w:ascii="MS Reference Sans Serif" w:eastAsia="Times New Roman" w:hAnsi="MS Reference Sans Serif" w:cs="Microsoft Sans Serif"/>
        </w:rPr>
        <w:t xml:space="preserve"> a PPT presentation for the Authority Health community health residents. </w:t>
      </w:r>
      <w:r w:rsidR="00D53CDA" w:rsidRPr="006A66EA">
        <w:rPr>
          <w:rFonts w:ascii="MS Reference Sans Serif" w:eastAsia="Times New Roman" w:hAnsi="MS Reference Sans Serif" w:cs="Microsoft Sans Serif"/>
        </w:rPr>
        <w:t xml:space="preserve">The content is based on feedback </w:t>
      </w:r>
      <w:r w:rsidR="0062713E" w:rsidRPr="006A66EA">
        <w:rPr>
          <w:rFonts w:ascii="MS Reference Sans Serif" w:eastAsia="Times New Roman" w:hAnsi="MS Reference Sans Serif" w:cs="Microsoft Sans Serif"/>
        </w:rPr>
        <w:t xml:space="preserve">solicited from medical providers solicited by workgroup member. The </w:t>
      </w:r>
      <w:r w:rsidR="00AA56AC" w:rsidRPr="006A66EA">
        <w:rPr>
          <w:rFonts w:ascii="MS Reference Sans Serif" w:eastAsia="Times New Roman" w:hAnsi="MS Reference Sans Serif" w:cs="Microsoft Sans Serif"/>
        </w:rPr>
        <w:t>consensus</w:t>
      </w:r>
      <w:r w:rsidR="0062713E" w:rsidRPr="006A66EA">
        <w:rPr>
          <w:rFonts w:ascii="MS Reference Sans Serif" w:eastAsia="Times New Roman" w:hAnsi="MS Reference Sans Serif" w:cs="Microsoft Sans Serif"/>
        </w:rPr>
        <w:t xml:space="preserve"> is that the presentation </w:t>
      </w:r>
      <w:r w:rsidR="0062713E" w:rsidRPr="006A66EA">
        <w:rPr>
          <w:rFonts w:ascii="MS Reference Sans Serif" w:eastAsia="Times New Roman" w:hAnsi="MS Reference Sans Serif" w:cs="Microsoft Sans Serif"/>
        </w:rPr>
        <w:lastRenderedPageBreak/>
        <w:t>need</w:t>
      </w:r>
      <w:r w:rsidR="00AA56AC" w:rsidRPr="006A66EA">
        <w:rPr>
          <w:rFonts w:ascii="MS Reference Sans Serif" w:eastAsia="Times New Roman" w:hAnsi="MS Reference Sans Serif" w:cs="Microsoft Sans Serif"/>
        </w:rPr>
        <w:t>s</w:t>
      </w:r>
      <w:r w:rsidR="0062713E" w:rsidRPr="006A66EA">
        <w:rPr>
          <w:rFonts w:ascii="MS Reference Sans Serif" w:eastAsia="Times New Roman" w:hAnsi="MS Reference Sans Serif" w:cs="Microsoft Sans Serif"/>
        </w:rPr>
        <w:t xml:space="preserve"> to be as s</w:t>
      </w:r>
      <w:r w:rsidR="00E57C04" w:rsidRPr="006A66EA">
        <w:rPr>
          <w:rFonts w:ascii="MS Reference Sans Serif" w:eastAsia="Times New Roman" w:hAnsi="MS Reference Sans Serif" w:cs="Microsoft Sans Serif"/>
        </w:rPr>
        <w:t xml:space="preserve">uccinct as possible providing </w:t>
      </w:r>
      <w:r w:rsidR="00E555A0" w:rsidRPr="006A66EA">
        <w:rPr>
          <w:rFonts w:ascii="MS Reference Sans Serif" w:eastAsia="Times New Roman" w:hAnsi="MS Reference Sans Serif" w:cs="Microsoft Sans Serif"/>
        </w:rPr>
        <w:t xml:space="preserve">ultimately giving providers </w:t>
      </w:r>
      <w:r w:rsidR="00F7729A" w:rsidRPr="006A66EA">
        <w:rPr>
          <w:rFonts w:ascii="MS Reference Sans Serif" w:eastAsia="Times New Roman" w:hAnsi="MS Reference Sans Serif" w:cs="Microsoft Sans Serif"/>
        </w:rPr>
        <w:t xml:space="preserve">information on how to make a referral. </w:t>
      </w:r>
    </w:p>
    <w:p w14:paraId="40114A49" w14:textId="77777777" w:rsidR="00F7729A" w:rsidRPr="006A66EA" w:rsidRDefault="00F7729A" w:rsidP="00F7729A">
      <w:pPr>
        <w:pStyle w:val="ListParagraph"/>
        <w:spacing w:after="120"/>
        <w:ind w:left="1440" w:firstLine="0"/>
        <w:rPr>
          <w:rFonts w:ascii="MS Reference Sans Serif" w:eastAsia="Times New Roman" w:hAnsi="MS Reference Sans Serif" w:cs="Microsoft Sans Serif"/>
        </w:rPr>
      </w:pPr>
    </w:p>
    <w:p w14:paraId="07304923" w14:textId="2AA96841" w:rsidR="003974D9" w:rsidRPr="006A66EA" w:rsidRDefault="00C70E68" w:rsidP="00F7729A">
      <w:pPr>
        <w:pStyle w:val="ListParagraph"/>
        <w:spacing w:after="120"/>
        <w:ind w:left="1440" w:firstLine="0"/>
        <w:rPr>
          <w:rFonts w:ascii="MS Reference Sans Serif" w:eastAsia="Times New Roman" w:hAnsi="MS Reference Sans Serif" w:cs="Microsoft Sans Serif"/>
        </w:rPr>
      </w:pPr>
      <w:r w:rsidRPr="006A66EA">
        <w:rPr>
          <w:rFonts w:ascii="MS Reference Sans Serif" w:eastAsia="Times New Roman" w:hAnsi="MS Reference Sans Serif" w:cs="Microsoft Sans Serif"/>
        </w:rPr>
        <w:t xml:space="preserve">The focus will be on home visiting in general with </w:t>
      </w:r>
      <w:r w:rsidR="00422419" w:rsidRPr="006A66EA">
        <w:rPr>
          <w:rFonts w:ascii="MS Reference Sans Serif" w:eastAsia="Times New Roman" w:hAnsi="MS Reference Sans Serif" w:cs="Microsoft Sans Serif"/>
        </w:rPr>
        <w:t xml:space="preserve">an overview of how each program works. </w:t>
      </w:r>
      <w:r w:rsidR="009C2F4B" w:rsidRPr="006A66EA">
        <w:rPr>
          <w:rFonts w:ascii="MS Reference Sans Serif" w:eastAsia="Times New Roman" w:hAnsi="MS Reference Sans Serif" w:cs="Microsoft Sans Serif"/>
        </w:rPr>
        <w:t>The presentation is scheduled for Friday, October</w:t>
      </w:r>
      <w:r w:rsidR="00333DA3" w:rsidRPr="006A66EA">
        <w:rPr>
          <w:rFonts w:ascii="MS Reference Sans Serif" w:eastAsia="Times New Roman" w:hAnsi="MS Reference Sans Serif" w:cs="Microsoft Sans Serif"/>
        </w:rPr>
        <w:t xml:space="preserve"> 18</w:t>
      </w:r>
      <w:r w:rsidR="007D1AEE" w:rsidRPr="006A66EA">
        <w:rPr>
          <w:rFonts w:ascii="MS Reference Sans Serif" w:eastAsia="Times New Roman" w:hAnsi="MS Reference Sans Serif" w:cs="Microsoft Sans Serif"/>
        </w:rPr>
        <w:t xml:space="preserve">. </w:t>
      </w:r>
      <w:r w:rsidR="0010530B" w:rsidRPr="006A66EA">
        <w:rPr>
          <w:rFonts w:ascii="MS Reference Sans Serif" w:eastAsia="Times New Roman" w:hAnsi="MS Reference Sans Serif" w:cs="Microsoft Sans Serif"/>
        </w:rPr>
        <w:t>The planning team will have an opportunity to provide feedback and note changes needed to the presentation</w:t>
      </w:r>
      <w:r w:rsidR="00A4708A" w:rsidRPr="006A66EA">
        <w:rPr>
          <w:rFonts w:ascii="MS Reference Sans Serif" w:eastAsia="Times New Roman" w:hAnsi="MS Reference Sans Serif" w:cs="Microsoft Sans Serif"/>
        </w:rPr>
        <w:t xml:space="preserve">. Plans are to include a video of parent leaders talking about their </w:t>
      </w:r>
      <w:r w:rsidR="00C738FA" w:rsidRPr="006A66EA">
        <w:rPr>
          <w:rFonts w:ascii="MS Reference Sans Serif" w:eastAsia="Times New Roman" w:hAnsi="MS Reference Sans Serif" w:cs="Microsoft Sans Serif"/>
        </w:rPr>
        <w:t>home visiting experiences</w:t>
      </w:r>
      <w:r w:rsidR="00D37E37" w:rsidRPr="006A66EA">
        <w:rPr>
          <w:rFonts w:ascii="MS Reference Sans Serif" w:eastAsia="Times New Roman" w:hAnsi="MS Reference Sans Serif" w:cs="Microsoft Sans Serif"/>
        </w:rPr>
        <w:t>.</w:t>
      </w:r>
      <w:r w:rsidR="008F26A6" w:rsidRPr="006A66EA">
        <w:rPr>
          <w:rFonts w:ascii="MS Reference Sans Serif" w:eastAsia="Times New Roman" w:hAnsi="MS Reference Sans Serif" w:cs="Microsoft Sans Serif"/>
        </w:rPr>
        <w:t xml:space="preserve"> The goal of the presentation is to provide the residents with information on the availability of home visiting programs, the benefits and how they can make referrals.</w:t>
      </w:r>
      <w:r w:rsidR="00150D85" w:rsidRPr="006A66EA">
        <w:rPr>
          <w:rFonts w:ascii="MS Reference Sans Serif" w:eastAsia="Times New Roman" w:hAnsi="MS Reference Sans Serif" w:cs="Microsoft Sans Serif"/>
        </w:rPr>
        <w:t xml:space="preserve"> Gaylotta noted that 321-GROW will be offered as an expeditious way</w:t>
      </w:r>
      <w:r w:rsidR="00E079C3" w:rsidRPr="006A66EA">
        <w:rPr>
          <w:rFonts w:ascii="MS Reference Sans Serif" w:eastAsia="Times New Roman" w:hAnsi="MS Reference Sans Serif" w:cs="Microsoft Sans Serif"/>
        </w:rPr>
        <w:t xml:space="preserve"> for connecting and an opportunity for additional resources if necessary.</w:t>
      </w:r>
    </w:p>
    <w:p w14:paraId="60ED50DB" w14:textId="49DD8981" w:rsidR="002B2259" w:rsidRPr="006A66EA" w:rsidRDefault="002B2259" w:rsidP="006C7971">
      <w:pPr>
        <w:pStyle w:val="ListParagraph"/>
        <w:spacing w:after="120"/>
        <w:ind w:left="1440" w:firstLine="0"/>
        <w:rPr>
          <w:rFonts w:ascii="MS Reference Sans Serif" w:eastAsia="Times New Roman" w:hAnsi="MS Reference Sans Serif" w:cs="Microsoft Sans Serif"/>
        </w:rPr>
      </w:pPr>
    </w:p>
    <w:p w14:paraId="067BD8D7" w14:textId="77777777" w:rsidR="003974D9" w:rsidRPr="006A66EA" w:rsidRDefault="003974D9" w:rsidP="003974D9">
      <w:pPr>
        <w:pStyle w:val="ListParagraph"/>
        <w:spacing w:after="120"/>
        <w:ind w:left="1440"/>
        <w:rPr>
          <w:rFonts w:ascii="MS Reference Sans Serif" w:eastAsia="Times New Roman" w:hAnsi="MS Reference Sans Serif" w:cs="Microsoft Sans Serif"/>
        </w:rPr>
      </w:pPr>
    </w:p>
    <w:p w14:paraId="019464E2" w14:textId="0295642C" w:rsidR="006076F7" w:rsidRPr="006A66EA" w:rsidRDefault="0078141E" w:rsidP="004C68EA">
      <w:pPr>
        <w:numPr>
          <w:ilvl w:val="0"/>
          <w:numId w:val="33"/>
        </w:numPr>
        <w:rPr>
          <w:rFonts w:ascii="MS Reference Sans Serif" w:eastAsia="Times New Roman" w:hAnsi="MS Reference Sans Serif" w:cs="Microsoft Sans Serif"/>
        </w:rPr>
      </w:pPr>
      <w:r w:rsidRPr="006A66EA">
        <w:rPr>
          <w:rFonts w:ascii="MS Reference Sans Serif" w:eastAsia="Times New Roman" w:hAnsi="MS Reference Sans Serif" w:cs="Microsoft Sans Serif"/>
        </w:rPr>
        <w:t>MHVI FY Wayne LLG Partnership Survey</w:t>
      </w:r>
      <w:r w:rsidR="006076F7" w:rsidRPr="006A66EA">
        <w:rPr>
          <w:rFonts w:ascii="MS Reference Sans Serif" w:eastAsia="Times New Roman" w:hAnsi="MS Reference Sans Serif" w:cs="Microsoft Sans Serif"/>
        </w:rPr>
        <w:tab/>
      </w:r>
      <w:r w:rsidR="005D3ADC" w:rsidRPr="006A66EA">
        <w:rPr>
          <w:rFonts w:ascii="MS Reference Sans Serif" w:eastAsia="Times New Roman" w:hAnsi="MS Reference Sans Serif" w:cs="Microsoft Sans Serif"/>
        </w:rPr>
        <w:t xml:space="preserve">      </w:t>
      </w:r>
      <w:r w:rsidR="006076F7" w:rsidRPr="006A66EA">
        <w:rPr>
          <w:rFonts w:ascii="MS Reference Sans Serif" w:eastAsia="Times New Roman" w:hAnsi="MS Reference Sans Serif" w:cs="Microsoft Sans Serif"/>
        </w:rPr>
        <w:t xml:space="preserve"> </w:t>
      </w:r>
      <w:r w:rsidR="003974D9" w:rsidRPr="006A66EA">
        <w:rPr>
          <w:rFonts w:ascii="MS Reference Sans Serif" w:eastAsia="Times New Roman" w:hAnsi="MS Reference Sans Serif" w:cs="Microsoft Sans Serif"/>
        </w:rPr>
        <w:tab/>
      </w:r>
      <w:r w:rsidR="003974D9" w:rsidRPr="006A66EA">
        <w:rPr>
          <w:rFonts w:ascii="MS Reference Sans Serif" w:eastAsia="Times New Roman" w:hAnsi="MS Reference Sans Serif" w:cs="Microsoft Sans Serif"/>
        </w:rPr>
        <w:tab/>
      </w:r>
      <w:r w:rsidR="006076F7" w:rsidRPr="006A66EA">
        <w:rPr>
          <w:rFonts w:ascii="MS Reference Sans Serif" w:eastAsia="Times New Roman" w:hAnsi="MS Reference Sans Serif" w:cs="Microsoft Sans Serif"/>
        </w:rPr>
        <w:t>Gaylotta Murray</w:t>
      </w:r>
      <w:r w:rsidR="006C5C2D" w:rsidRPr="006A66EA">
        <w:rPr>
          <w:rFonts w:ascii="MS Reference Sans Serif" w:eastAsia="Times New Roman" w:hAnsi="MS Reference Sans Serif" w:cs="Microsoft Sans Serif"/>
        </w:rPr>
        <w:t xml:space="preserve"> </w:t>
      </w:r>
    </w:p>
    <w:p w14:paraId="5A372970" w14:textId="77777777" w:rsidR="006076F7" w:rsidRPr="006A66EA" w:rsidRDefault="006076F7" w:rsidP="006076F7">
      <w:pPr>
        <w:ind w:left="720"/>
        <w:rPr>
          <w:rFonts w:ascii="MS Reference Sans Serif" w:eastAsia="Times New Roman" w:hAnsi="MS Reference Sans Serif" w:cs="Microsoft Sans Serif"/>
        </w:rPr>
      </w:pPr>
    </w:p>
    <w:p w14:paraId="48A88302" w14:textId="2E894158" w:rsidR="006076F7" w:rsidRPr="006A66EA" w:rsidRDefault="000726BD" w:rsidP="006076F7">
      <w:pPr>
        <w:pStyle w:val="ListParagraph"/>
        <w:numPr>
          <w:ilvl w:val="0"/>
          <w:numId w:val="38"/>
        </w:numPr>
        <w:rPr>
          <w:rFonts w:ascii="MS Reference Sans Serif" w:eastAsia="Times New Roman" w:hAnsi="MS Reference Sans Serif" w:cs="Microsoft Sans Serif"/>
        </w:rPr>
      </w:pPr>
      <w:r w:rsidRPr="006A66EA">
        <w:rPr>
          <w:rFonts w:ascii="MS Reference Sans Serif" w:eastAsia="Times New Roman" w:hAnsi="MS Reference Sans Serif" w:cs="Microsoft Sans Serif"/>
        </w:rPr>
        <w:t>Survey Results</w:t>
      </w:r>
    </w:p>
    <w:p w14:paraId="629C9473" w14:textId="1738FD2C" w:rsidR="000726BD" w:rsidRPr="006A66EA" w:rsidRDefault="008C7246" w:rsidP="008C7246">
      <w:pPr>
        <w:pStyle w:val="ListParagraph"/>
        <w:ind w:left="1440" w:firstLine="0"/>
        <w:rPr>
          <w:rFonts w:ascii="MS Reference Sans Serif" w:eastAsia="Times New Roman" w:hAnsi="MS Reference Sans Serif" w:cs="Microsoft Sans Serif"/>
        </w:rPr>
      </w:pPr>
      <w:r w:rsidRPr="006A66EA">
        <w:rPr>
          <w:rFonts w:ascii="MS Reference Sans Serif" w:eastAsia="Times New Roman" w:hAnsi="MS Reference Sans Serif" w:cs="Microsoft Sans Serif"/>
        </w:rPr>
        <w:t xml:space="preserve">Overall the results were good however, </w:t>
      </w:r>
      <w:r w:rsidR="00B33A24" w:rsidRPr="006A66EA">
        <w:rPr>
          <w:rFonts w:ascii="MS Reference Sans Serif" w:eastAsia="Times New Roman" w:hAnsi="MS Reference Sans Serif" w:cs="Microsoft Sans Serif"/>
        </w:rPr>
        <w:t xml:space="preserve">there were only </w:t>
      </w:r>
      <w:r w:rsidR="00231C25" w:rsidRPr="006A66EA">
        <w:rPr>
          <w:rFonts w:ascii="MS Reference Sans Serif" w:eastAsia="Times New Roman" w:hAnsi="MS Reference Sans Serif" w:cs="Microsoft Sans Serif"/>
        </w:rPr>
        <w:t xml:space="preserve">15 surveys completed out of 41 sent. Gaylotta will </w:t>
      </w:r>
      <w:r w:rsidR="005D0300" w:rsidRPr="006A66EA">
        <w:rPr>
          <w:rFonts w:ascii="MS Reference Sans Serif" w:eastAsia="Times New Roman" w:hAnsi="MS Reference Sans Serif" w:cs="Microsoft Sans Serif"/>
        </w:rPr>
        <w:t>continue to keep the membership roster updated to include active members</w:t>
      </w:r>
      <w:r w:rsidR="0045421F" w:rsidRPr="006A66EA">
        <w:rPr>
          <w:rFonts w:ascii="MS Reference Sans Serif" w:eastAsia="Times New Roman" w:hAnsi="MS Reference Sans Serif" w:cs="Microsoft Sans Serif"/>
        </w:rPr>
        <w:t xml:space="preserve"> to accurately represent</w:t>
      </w:r>
      <w:r w:rsidR="00545FA5" w:rsidRPr="006A66EA">
        <w:rPr>
          <w:rFonts w:ascii="MS Reference Sans Serif" w:eastAsia="Times New Roman" w:hAnsi="MS Reference Sans Serif" w:cs="Microsoft Sans Serif"/>
        </w:rPr>
        <w:t xml:space="preserve"> </w:t>
      </w:r>
      <w:r w:rsidR="00BF23B6" w:rsidRPr="006A66EA">
        <w:rPr>
          <w:rFonts w:ascii="MS Reference Sans Serif" w:eastAsia="Times New Roman" w:hAnsi="MS Reference Sans Serif" w:cs="Microsoft Sans Serif"/>
        </w:rPr>
        <w:t xml:space="preserve">the development of </w:t>
      </w:r>
      <w:r w:rsidR="00AC75CE" w:rsidRPr="006A66EA">
        <w:rPr>
          <w:rFonts w:ascii="MS Reference Sans Serif" w:eastAsia="Times New Roman" w:hAnsi="MS Reference Sans Serif" w:cs="Microsoft Sans Serif"/>
        </w:rPr>
        <w:t xml:space="preserve">collaborative </w:t>
      </w:r>
      <w:r w:rsidR="00BF23B6" w:rsidRPr="006A66EA">
        <w:rPr>
          <w:rFonts w:ascii="MS Reference Sans Serif" w:eastAsia="Times New Roman" w:hAnsi="MS Reference Sans Serif" w:cs="Microsoft Sans Serif"/>
        </w:rPr>
        <w:t xml:space="preserve">relationships that </w:t>
      </w:r>
      <w:r w:rsidR="00304C6B" w:rsidRPr="006A66EA">
        <w:rPr>
          <w:rFonts w:ascii="MS Reference Sans Serif" w:eastAsia="Times New Roman" w:hAnsi="MS Reference Sans Serif" w:cs="Microsoft Sans Serif"/>
        </w:rPr>
        <w:t xml:space="preserve">support a home visiting </w:t>
      </w:r>
      <w:r w:rsidR="00AC75CE" w:rsidRPr="006A66EA">
        <w:rPr>
          <w:rFonts w:ascii="MS Reference Sans Serif" w:eastAsia="Times New Roman" w:hAnsi="MS Reference Sans Serif" w:cs="Microsoft Sans Serif"/>
        </w:rPr>
        <w:t xml:space="preserve">continuum. Members were reminded that this is </w:t>
      </w:r>
      <w:r w:rsidR="00A934B6" w:rsidRPr="006A66EA">
        <w:rPr>
          <w:rFonts w:ascii="MS Reference Sans Serif" w:eastAsia="Times New Roman" w:hAnsi="MS Reference Sans Serif" w:cs="Microsoft Sans Serif"/>
        </w:rPr>
        <w:t>ongoing quality improvement</w:t>
      </w:r>
      <w:r w:rsidR="003A2959" w:rsidRPr="006A66EA">
        <w:rPr>
          <w:rFonts w:ascii="MS Reference Sans Serif" w:eastAsia="Times New Roman" w:hAnsi="MS Reference Sans Serif" w:cs="Microsoft Sans Serif"/>
        </w:rPr>
        <w:t xml:space="preserve"> effort by the Michigan Home Visiting</w:t>
      </w:r>
      <w:r w:rsidR="004F42FE" w:rsidRPr="006A66EA">
        <w:rPr>
          <w:rFonts w:ascii="MS Reference Sans Serif" w:eastAsia="Times New Roman" w:hAnsi="MS Reference Sans Serif" w:cs="Microsoft Sans Serif"/>
        </w:rPr>
        <w:t xml:space="preserve"> Initiative. </w:t>
      </w:r>
      <w:r w:rsidR="00AC75CE" w:rsidRPr="006A66EA">
        <w:rPr>
          <w:rFonts w:ascii="MS Reference Sans Serif" w:eastAsia="Times New Roman" w:hAnsi="MS Reference Sans Serif" w:cs="Microsoft Sans Serif"/>
        </w:rPr>
        <w:t>The</w:t>
      </w:r>
      <w:r w:rsidR="006C3831" w:rsidRPr="006A66EA">
        <w:rPr>
          <w:rFonts w:ascii="MS Reference Sans Serif" w:eastAsia="Times New Roman" w:hAnsi="MS Reference Sans Serif" w:cs="Microsoft Sans Serif"/>
        </w:rPr>
        <w:t xml:space="preserve"> survey will be issued again in 2</w:t>
      </w:r>
      <w:r w:rsidR="00196383" w:rsidRPr="006A66EA">
        <w:rPr>
          <w:rFonts w:ascii="MS Reference Sans Serif" w:eastAsia="Times New Roman" w:hAnsi="MS Reference Sans Serif" w:cs="Microsoft Sans Serif"/>
        </w:rPr>
        <w:t>020 and members will be asked to complete it twice</w:t>
      </w:r>
    </w:p>
    <w:p w14:paraId="4FB46EC9" w14:textId="0055452C" w:rsidR="003974D9" w:rsidRPr="006A66EA" w:rsidRDefault="005D3ADC" w:rsidP="004F42FE">
      <w:pPr>
        <w:pStyle w:val="ListParagraph"/>
        <w:ind w:left="1440" w:firstLine="0"/>
        <w:rPr>
          <w:rFonts w:ascii="MS Reference Sans Serif" w:eastAsia="Times New Roman" w:hAnsi="MS Reference Sans Serif" w:cs="Microsoft Sans Serif"/>
        </w:rPr>
      </w:pPr>
      <w:r w:rsidRPr="006A66EA">
        <w:rPr>
          <w:rFonts w:ascii="MS Reference Sans Serif" w:eastAsia="Times New Roman" w:hAnsi="MS Reference Sans Serif" w:cs="Microsoft Sans Serif"/>
        </w:rPr>
        <w:tab/>
      </w:r>
    </w:p>
    <w:p w14:paraId="7D3B6E40" w14:textId="77777777" w:rsidR="003974D9" w:rsidRPr="006A66EA" w:rsidRDefault="003974D9" w:rsidP="003974D9">
      <w:pPr>
        <w:pStyle w:val="ListParagraph"/>
        <w:ind w:left="1440"/>
        <w:rPr>
          <w:rFonts w:ascii="MS Reference Sans Serif" w:eastAsia="Times New Roman" w:hAnsi="MS Reference Sans Serif" w:cs="Microsoft Sans Serif"/>
        </w:rPr>
      </w:pPr>
    </w:p>
    <w:p w14:paraId="51AD2384" w14:textId="75DC1293" w:rsidR="003974D9" w:rsidRPr="006A66EA" w:rsidRDefault="00D32C54" w:rsidP="003974D9">
      <w:pPr>
        <w:pStyle w:val="ListParagraph"/>
        <w:numPr>
          <w:ilvl w:val="0"/>
          <w:numId w:val="33"/>
        </w:numPr>
        <w:rPr>
          <w:rFonts w:ascii="MS Reference Sans Serif" w:eastAsia="Times New Roman" w:hAnsi="MS Reference Sans Serif" w:cs="Microsoft Sans Serif"/>
        </w:rPr>
      </w:pPr>
      <w:r w:rsidRPr="006A66EA">
        <w:rPr>
          <w:rFonts w:ascii="MS Reference Sans Serif" w:eastAsia="Times New Roman" w:hAnsi="MS Reference Sans Serif" w:cs="Microsoft Sans Serif"/>
        </w:rPr>
        <w:t>Thank you</w:t>
      </w:r>
      <w:r w:rsidR="003974D9" w:rsidRPr="006A66EA">
        <w:rPr>
          <w:rFonts w:ascii="MS Reference Sans Serif" w:eastAsia="Times New Roman" w:hAnsi="MS Reference Sans Serif" w:cs="Microsoft Sans Serif"/>
        </w:rPr>
        <w:t xml:space="preserve">                                                    </w:t>
      </w:r>
      <w:r w:rsidR="003974D9" w:rsidRPr="006A66EA">
        <w:rPr>
          <w:rFonts w:ascii="MS Reference Sans Serif" w:eastAsia="Times New Roman" w:hAnsi="MS Reference Sans Serif" w:cs="Microsoft Sans Serif"/>
        </w:rPr>
        <w:tab/>
      </w:r>
      <w:r w:rsidR="006A66EA" w:rsidRPr="006A66EA">
        <w:rPr>
          <w:rFonts w:ascii="MS Reference Sans Serif" w:eastAsia="Times New Roman" w:hAnsi="MS Reference Sans Serif" w:cs="Microsoft Sans Serif"/>
        </w:rPr>
        <w:tab/>
        <w:t xml:space="preserve"> Gaylotta</w:t>
      </w:r>
      <w:r w:rsidR="006A66EA">
        <w:rPr>
          <w:rFonts w:ascii="MS Reference Sans Serif" w:eastAsia="Times New Roman" w:hAnsi="MS Reference Sans Serif" w:cs="Microsoft Sans Serif"/>
        </w:rPr>
        <w:t xml:space="preserve"> </w:t>
      </w:r>
      <w:r w:rsidR="003974D9" w:rsidRPr="006A66EA">
        <w:rPr>
          <w:rFonts w:ascii="MS Reference Sans Serif" w:eastAsia="Times New Roman" w:hAnsi="MS Reference Sans Serif" w:cs="Microsoft Sans Serif"/>
        </w:rPr>
        <w:t>Murray</w:t>
      </w:r>
    </w:p>
    <w:p w14:paraId="6698F1B8" w14:textId="77777777" w:rsidR="003974D9" w:rsidRPr="006A66EA" w:rsidRDefault="003974D9" w:rsidP="003974D9">
      <w:pPr>
        <w:pStyle w:val="ListParagraph"/>
        <w:ind w:left="1368"/>
        <w:rPr>
          <w:rFonts w:ascii="MS Reference Sans Serif" w:eastAsia="Times New Roman" w:hAnsi="MS Reference Sans Serif" w:cs="Microsoft Sans Serif"/>
        </w:rPr>
      </w:pPr>
    </w:p>
    <w:p w14:paraId="07E2D0FF" w14:textId="36160C3F" w:rsidR="003974D9" w:rsidRPr="006A66EA" w:rsidRDefault="00D32C54" w:rsidP="003974D9">
      <w:pPr>
        <w:pStyle w:val="ListParagraph"/>
        <w:numPr>
          <w:ilvl w:val="0"/>
          <w:numId w:val="47"/>
        </w:numPr>
        <w:rPr>
          <w:rFonts w:ascii="MS Reference Sans Serif" w:eastAsia="Times New Roman" w:hAnsi="MS Reference Sans Serif" w:cs="Microsoft Sans Serif"/>
        </w:rPr>
      </w:pPr>
      <w:r w:rsidRPr="006A66EA">
        <w:rPr>
          <w:rFonts w:ascii="MS Reference Sans Serif" w:eastAsia="Times New Roman" w:hAnsi="MS Reference Sans Serif" w:cs="Microsoft Sans Serif"/>
        </w:rPr>
        <w:t>This concludes the work of the Wayne Home Visiting Local Leadership Group for th</w:t>
      </w:r>
      <w:r w:rsidR="00FD4AB5" w:rsidRPr="006A66EA">
        <w:rPr>
          <w:rFonts w:ascii="MS Reference Sans Serif" w:eastAsia="Times New Roman" w:hAnsi="MS Reference Sans Serif" w:cs="Microsoft Sans Serif"/>
        </w:rPr>
        <w:t xml:space="preserve">e </w:t>
      </w:r>
      <w:r w:rsidR="00101FC9" w:rsidRPr="006A66EA">
        <w:rPr>
          <w:rFonts w:ascii="MS Reference Sans Serif" w:eastAsia="Times New Roman" w:hAnsi="MS Reference Sans Serif" w:cs="Microsoft Sans Serif"/>
        </w:rPr>
        <w:t xml:space="preserve">2019-20 Fiscal Year. Members present </w:t>
      </w:r>
      <w:r w:rsidR="00101FC9" w:rsidRPr="006A66EA">
        <w:rPr>
          <w:rFonts w:ascii="MS Reference Sans Serif" w:eastAsia="Times New Roman" w:hAnsi="MS Reference Sans Serif" w:cs="Microsoft Sans Serif"/>
        </w:rPr>
        <w:lastRenderedPageBreak/>
        <w:t xml:space="preserve">were </w:t>
      </w:r>
      <w:r w:rsidR="008B4E6A" w:rsidRPr="006A66EA">
        <w:rPr>
          <w:rFonts w:ascii="MS Reference Sans Serif" w:eastAsia="Times New Roman" w:hAnsi="MS Reference Sans Serif" w:cs="Microsoft Sans Serif"/>
        </w:rPr>
        <w:t>thanked</w:t>
      </w:r>
      <w:r w:rsidR="00101FC9" w:rsidRPr="006A66EA">
        <w:rPr>
          <w:rFonts w:ascii="MS Reference Sans Serif" w:eastAsia="Times New Roman" w:hAnsi="MS Reference Sans Serif" w:cs="Microsoft Sans Serif"/>
        </w:rPr>
        <w:t xml:space="preserve"> for their participation, engagement and commitment to quality in home visiting services.</w:t>
      </w:r>
    </w:p>
    <w:p w14:paraId="5414C6A5" w14:textId="77777777" w:rsidR="003974D9" w:rsidRPr="006A66EA" w:rsidRDefault="003974D9" w:rsidP="003974D9">
      <w:pPr>
        <w:pStyle w:val="ListParagraph"/>
        <w:ind w:left="1368"/>
        <w:rPr>
          <w:rFonts w:ascii="MS Reference Sans Serif" w:eastAsia="Times New Roman" w:hAnsi="MS Reference Sans Serif" w:cs="Microsoft Sans Serif"/>
        </w:rPr>
      </w:pPr>
    </w:p>
    <w:p w14:paraId="6837ED28" w14:textId="39FF04F8" w:rsidR="006076F7" w:rsidRPr="006A66EA" w:rsidRDefault="006076F7" w:rsidP="006076F7">
      <w:pPr>
        <w:ind w:left="360"/>
        <w:rPr>
          <w:rFonts w:ascii="MS Reference Sans Serif" w:eastAsia="Times New Roman" w:hAnsi="MS Reference Sans Serif" w:cs="Microsoft Sans Serif"/>
        </w:rPr>
      </w:pPr>
    </w:p>
    <w:p w14:paraId="3BE30B3F" w14:textId="5D051395" w:rsidR="001E614C" w:rsidRPr="006A66EA" w:rsidRDefault="006C5C2D" w:rsidP="003974D9">
      <w:pPr>
        <w:numPr>
          <w:ilvl w:val="0"/>
          <w:numId w:val="33"/>
        </w:numPr>
        <w:spacing w:after="120" w:line="480" w:lineRule="auto"/>
        <w:rPr>
          <w:rFonts w:ascii="MS Reference Sans Serif" w:eastAsia="Times New Roman" w:hAnsi="MS Reference Sans Serif" w:cs="Microsoft Sans Serif"/>
          <w:color w:val="FF0000"/>
        </w:rPr>
      </w:pPr>
      <w:r w:rsidRPr="006A66EA">
        <w:rPr>
          <w:rFonts w:ascii="MS Reference Sans Serif" w:eastAsia="Times New Roman" w:hAnsi="MS Reference Sans Serif" w:cs="Microsoft Sans Serif"/>
          <w:color w:val="FF0000"/>
        </w:rPr>
        <w:t>N</w:t>
      </w:r>
      <w:r w:rsidR="00BD7FF6" w:rsidRPr="006A66EA">
        <w:rPr>
          <w:rFonts w:ascii="MS Reference Sans Serif" w:eastAsia="Times New Roman" w:hAnsi="MS Reference Sans Serif" w:cs="Microsoft Sans Serif"/>
          <w:color w:val="FF0000"/>
        </w:rPr>
        <w:t xml:space="preserve">ext Meeting Date: </w:t>
      </w:r>
      <w:r w:rsidR="008B4E6A" w:rsidRPr="006A66EA">
        <w:rPr>
          <w:rFonts w:ascii="MS Reference Sans Serif" w:eastAsia="Times New Roman" w:hAnsi="MS Reference Sans Serif" w:cs="Microsoft Sans Serif"/>
          <w:color w:val="FF0000"/>
        </w:rPr>
        <w:t>November 19</w:t>
      </w:r>
      <w:r w:rsidR="006076F7" w:rsidRPr="006A66EA">
        <w:rPr>
          <w:rFonts w:ascii="MS Reference Sans Serif" w:eastAsia="Times New Roman" w:hAnsi="MS Reference Sans Serif" w:cs="Microsoft Sans Serif"/>
          <w:color w:val="FF0000"/>
        </w:rPr>
        <w:t>, 2019</w:t>
      </w:r>
    </w:p>
    <w:sectPr w:rsidR="001E614C" w:rsidRPr="006A66E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8EE5E" w14:textId="77777777" w:rsidR="005273FC" w:rsidRDefault="005273FC" w:rsidP="00190DD4">
      <w:r>
        <w:separator/>
      </w:r>
    </w:p>
  </w:endnote>
  <w:endnote w:type="continuationSeparator" w:id="0">
    <w:p w14:paraId="1BAFC0B0" w14:textId="77777777" w:rsidR="005273FC" w:rsidRDefault="005273FC" w:rsidP="0019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Reference Sans Serif"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3FC3B" w14:textId="159FE908" w:rsidR="006C5C2D" w:rsidRPr="001E614C" w:rsidRDefault="006C5C2D" w:rsidP="006C5C2D">
    <w:pPr>
      <w:shd w:val="clear" w:color="auto" w:fill="FFFFFF"/>
      <w:spacing w:line="720" w:lineRule="auto"/>
      <w:rPr>
        <w:rFonts w:ascii="Helvetica" w:eastAsia="Times New Roman" w:hAnsi="Helvetica" w:cs="Helvetica"/>
        <w:color w:val="202020"/>
      </w:rPr>
    </w:pPr>
  </w:p>
  <w:p w14:paraId="57404776" w14:textId="77777777" w:rsidR="006C5C2D" w:rsidRPr="005A2BB9" w:rsidRDefault="006C5C2D" w:rsidP="006C5C2D">
    <w:pPr>
      <w:rPr>
        <w:i/>
      </w:rPr>
    </w:pPr>
    <w:r w:rsidRPr="005A2BB9">
      <w:rPr>
        <w:i/>
      </w:rPr>
      <w:t>The purpose of the LLG is to build the capacity to integrate home visiting services into an early childhood system: Including development of a coordinated early childhood system at the community level of home visiting and to provide a governance structure or coordinated system of planning home visiting services.</w:t>
    </w:r>
  </w:p>
  <w:p w14:paraId="7D04CBCF" w14:textId="4389B98B" w:rsidR="006C5C2D" w:rsidRDefault="006C5C2D">
    <w:pPr>
      <w:pStyle w:val="Footer"/>
    </w:pPr>
  </w:p>
  <w:p w14:paraId="0A599C4A" w14:textId="77777777" w:rsidR="00190DD4" w:rsidRDefault="00190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2917B" w14:textId="77777777" w:rsidR="005273FC" w:rsidRDefault="005273FC" w:rsidP="00190DD4">
      <w:r>
        <w:separator/>
      </w:r>
    </w:p>
  </w:footnote>
  <w:footnote w:type="continuationSeparator" w:id="0">
    <w:p w14:paraId="129CC42E" w14:textId="77777777" w:rsidR="005273FC" w:rsidRDefault="005273FC" w:rsidP="00190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A6EBA" w14:textId="15B0B8EB" w:rsidR="0019641D" w:rsidRPr="0019641D" w:rsidRDefault="0019641D" w:rsidP="0019641D">
    <w:pPr>
      <w:pBdr>
        <w:bottom w:val="single" w:sz="4" w:space="1" w:color="auto"/>
      </w:pBdr>
      <w:jc w:val="center"/>
      <w:rPr>
        <w:b/>
        <w:sz w:val="18"/>
        <w:szCs w:val="18"/>
      </w:rPr>
    </w:pPr>
    <w:r w:rsidRPr="0019641D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481233EB" wp14:editId="15EF9C65">
          <wp:simplePos x="0" y="0"/>
          <wp:positionH relativeFrom="column">
            <wp:posOffset>-434340</wp:posOffset>
          </wp:positionH>
          <wp:positionV relativeFrom="topMargin">
            <wp:posOffset>464820</wp:posOffset>
          </wp:positionV>
          <wp:extent cx="1022985" cy="723900"/>
          <wp:effectExtent l="0" t="0" r="571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yne Logo_2014.03.2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98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5C2D">
      <w:rPr>
        <w:b/>
        <w:sz w:val="18"/>
        <w:szCs w:val="18"/>
      </w:rPr>
      <w:t>GSC-W Outcomes</w:t>
    </w:r>
  </w:p>
  <w:p w14:paraId="7196CE5A" w14:textId="77777777" w:rsidR="0019641D" w:rsidRPr="0019641D" w:rsidRDefault="0019641D" w:rsidP="0019641D">
    <w:pPr>
      <w:pStyle w:val="ListParagraph"/>
      <w:numPr>
        <w:ilvl w:val="0"/>
        <w:numId w:val="5"/>
      </w:numPr>
      <w:jc w:val="center"/>
      <w:rPr>
        <w:sz w:val="18"/>
        <w:szCs w:val="18"/>
      </w:rPr>
    </w:pPr>
    <w:r w:rsidRPr="0019641D">
      <w:rPr>
        <w:sz w:val="18"/>
        <w:szCs w:val="18"/>
      </w:rPr>
      <w:t>Children are born healthy.</w:t>
    </w:r>
  </w:p>
  <w:p w14:paraId="41774B68" w14:textId="77777777" w:rsidR="0019641D" w:rsidRPr="0019641D" w:rsidRDefault="0019641D" w:rsidP="0019641D">
    <w:pPr>
      <w:pStyle w:val="ListParagraph"/>
      <w:numPr>
        <w:ilvl w:val="0"/>
        <w:numId w:val="5"/>
      </w:numPr>
      <w:jc w:val="center"/>
      <w:rPr>
        <w:sz w:val="18"/>
        <w:szCs w:val="18"/>
      </w:rPr>
    </w:pPr>
    <w:r w:rsidRPr="0019641D">
      <w:rPr>
        <w:sz w:val="18"/>
        <w:szCs w:val="18"/>
      </w:rPr>
      <w:t>Children are healthy, thriving and developmentally on track from birth to 3rd grade.</w:t>
    </w:r>
  </w:p>
  <w:p w14:paraId="1894A03D" w14:textId="77777777" w:rsidR="0019641D" w:rsidRPr="0019641D" w:rsidRDefault="0019641D" w:rsidP="0019641D">
    <w:pPr>
      <w:pStyle w:val="ListParagraph"/>
      <w:numPr>
        <w:ilvl w:val="0"/>
        <w:numId w:val="5"/>
      </w:numPr>
      <w:jc w:val="center"/>
      <w:rPr>
        <w:sz w:val="18"/>
        <w:szCs w:val="18"/>
      </w:rPr>
    </w:pPr>
    <w:r w:rsidRPr="0019641D">
      <w:rPr>
        <w:sz w:val="18"/>
        <w:szCs w:val="18"/>
      </w:rPr>
      <w:t>Children are developmentally ready to succeed in school at the time of school entry.</w:t>
    </w:r>
  </w:p>
  <w:p w14:paraId="18D3F444" w14:textId="77777777" w:rsidR="0019641D" w:rsidRPr="0019641D" w:rsidRDefault="0019641D" w:rsidP="0019641D">
    <w:pPr>
      <w:pStyle w:val="ListParagraph"/>
      <w:numPr>
        <w:ilvl w:val="0"/>
        <w:numId w:val="5"/>
      </w:numPr>
      <w:jc w:val="center"/>
      <w:rPr>
        <w:sz w:val="18"/>
        <w:szCs w:val="18"/>
      </w:rPr>
    </w:pPr>
    <w:r w:rsidRPr="0019641D">
      <w:rPr>
        <w:sz w:val="18"/>
        <w:szCs w:val="18"/>
      </w:rPr>
      <w:t>Children are prepared to succeed in 4th grade and beyond by reading proficiently at the end of 3rd grade.</w:t>
    </w:r>
  </w:p>
  <w:p w14:paraId="7448A141" w14:textId="77777777" w:rsidR="00190DD4" w:rsidRDefault="00190D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80388"/>
    <w:multiLevelType w:val="hybridMultilevel"/>
    <w:tmpl w:val="1E24A3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34B1C"/>
    <w:multiLevelType w:val="hybridMultilevel"/>
    <w:tmpl w:val="76C27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89488D"/>
    <w:multiLevelType w:val="hybridMultilevel"/>
    <w:tmpl w:val="FCD4E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BD7AE4"/>
    <w:multiLevelType w:val="hybridMultilevel"/>
    <w:tmpl w:val="BA526F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64B9E"/>
    <w:multiLevelType w:val="hybridMultilevel"/>
    <w:tmpl w:val="4E7EB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DB7B34"/>
    <w:multiLevelType w:val="hybridMultilevel"/>
    <w:tmpl w:val="B8E81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822F2"/>
    <w:multiLevelType w:val="hybridMultilevel"/>
    <w:tmpl w:val="A77845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996119"/>
    <w:multiLevelType w:val="hybridMultilevel"/>
    <w:tmpl w:val="9A506A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02F70"/>
    <w:multiLevelType w:val="hybridMultilevel"/>
    <w:tmpl w:val="2D9629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6C16AA"/>
    <w:multiLevelType w:val="hybridMultilevel"/>
    <w:tmpl w:val="D6D41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84539"/>
    <w:multiLevelType w:val="hybridMultilevel"/>
    <w:tmpl w:val="C7F6B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FA7BE9"/>
    <w:multiLevelType w:val="hybridMultilevel"/>
    <w:tmpl w:val="EF4E4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4C76F8"/>
    <w:multiLevelType w:val="hybridMultilevel"/>
    <w:tmpl w:val="CA7A24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D16CB1"/>
    <w:multiLevelType w:val="hybridMultilevel"/>
    <w:tmpl w:val="309AC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907C03"/>
    <w:multiLevelType w:val="hybridMultilevel"/>
    <w:tmpl w:val="AD563932"/>
    <w:lvl w:ilvl="0" w:tplc="45FAD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0539B"/>
    <w:multiLevelType w:val="hybridMultilevel"/>
    <w:tmpl w:val="69A69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6C29B6"/>
    <w:multiLevelType w:val="hybridMultilevel"/>
    <w:tmpl w:val="CE1A33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AC5340"/>
    <w:multiLevelType w:val="hybridMultilevel"/>
    <w:tmpl w:val="FEA6EDF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321D4CBE"/>
    <w:multiLevelType w:val="hybridMultilevel"/>
    <w:tmpl w:val="9752C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583F6F"/>
    <w:multiLevelType w:val="hybridMultilevel"/>
    <w:tmpl w:val="86F63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787DD6"/>
    <w:multiLevelType w:val="hybridMultilevel"/>
    <w:tmpl w:val="B6B85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A33AB"/>
    <w:multiLevelType w:val="hybridMultilevel"/>
    <w:tmpl w:val="DFB4B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C41A1"/>
    <w:multiLevelType w:val="hybridMultilevel"/>
    <w:tmpl w:val="1110DAD4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3" w15:restartNumberingAfterBreak="0">
    <w:nsid w:val="385677C1"/>
    <w:multiLevelType w:val="hybridMultilevel"/>
    <w:tmpl w:val="580E6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CCD5668"/>
    <w:multiLevelType w:val="hybridMultilevel"/>
    <w:tmpl w:val="D9DAF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DC4408"/>
    <w:multiLevelType w:val="hybridMultilevel"/>
    <w:tmpl w:val="351CFE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0B3A9B"/>
    <w:multiLevelType w:val="hybridMultilevel"/>
    <w:tmpl w:val="DFA69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E525B"/>
    <w:multiLevelType w:val="hybridMultilevel"/>
    <w:tmpl w:val="2432F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37993"/>
    <w:multiLevelType w:val="hybridMultilevel"/>
    <w:tmpl w:val="B3881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D25952"/>
    <w:multiLevelType w:val="hybridMultilevel"/>
    <w:tmpl w:val="E6D65B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0C4B5A"/>
    <w:multiLevelType w:val="hybridMultilevel"/>
    <w:tmpl w:val="E7B49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31D408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55E9197B"/>
    <w:multiLevelType w:val="hybridMultilevel"/>
    <w:tmpl w:val="F96E9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757ED"/>
    <w:multiLevelType w:val="hybridMultilevel"/>
    <w:tmpl w:val="E5382F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487F65"/>
    <w:multiLevelType w:val="hybridMultilevel"/>
    <w:tmpl w:val="49EA0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1B7AA1"/>
    <w:multiLevelType w:val="hybridMultilevel"/>
    <w:tmpl w:val="A34E5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6123E7"/>
    <w:multiLevelType w:val="hybridMultilevel"/>
    <w:tmpl w:val="2CCCFF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627244E"/>
    <w:multiLevelType w:val="multilevel"/>
    <w:tmpl w:val="22382A6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711070"/>
    <w:multiLevelType w:val="multilevel"/>
    <w:tmpl w:val="5888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1A48F3"/>
    <w:multiLevelType w:val="hybridMultilevel"/>
    <w:tmpl w:val="919E03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0185D"/>
    <w:multiLevelType w:val="hybridMultilevel"/>
    <w:tmpl w:val="B106C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C037D35"/>
    <w:multiLevelType w:val="hybridMultilevel"/>
    <w:tmpl w:val="493E5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0BD4147"/>
    <w:multiLevelType w:val="hybridMultilevel"/>
    <w:tmpl w:val="1E8669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FA59A2"/>
    <w:multiLevelType w:val="hybridMultilevel"/>
    <w:tmpl w:val="ACC215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3350979"/>
    <w:multiLevelType w:val="hybridMultilevel"/>
    <w:tmpl w:val="24BE0FD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" w15:restartNumberingAfterBreak="0">
    <w:nsid w:val="79452709"/>
    <w:multiLevelType w:val="multilevel"/>
    <w:tmpl w:val="5888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4C24E5"/>
    <w:multiLevelType w:val="hybridMultilevel"/>
    <w:tmpl w:val="53E8415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7" w15:restartNumberingAfterBreak="0">
    <w:nsid w:val="7ACD5315"/>
    <w:multiLevelType w:val="hybridMultilevel"/>
    <w:tmpl w:val="4ACCD4A0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48" w15:restartNumberingAfterBreak="0">
    <w:nsid w:val="7FCC15E8"/>
    <w:multiLevelType w:val="hybridMultilevel"/>
    <w:tmpl w:val="54746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24"/>
  </w:num>
  <w:num w:numId="4">
    <w:abstractNumId w:val="35"/>
  </w:num>
  <w:num w:numId="5">
    <w:abstractNumId w:val="9"/>
  </w:num>
  <w:num w:numId="6">
    <w:abstractNumId w:val="42"/>
  </w:num>
  <w:num w:numId="7">
    <w:abstractNumId w:val="0"/>
  </w:num>
  <w:num w:numId="8">
    <w:abstractNumId w:val="19"/>
  </w:num>
  <w:num w:numId="9">
    <w:abstractNumId w:val="33"/>
  </w:num>
  <w:num w:numId="10">
    <w:abstractNumId w:val="12"/>
  </w:num>
  <w:num w:numId="11">
    <w:abstractNumId w:val="23"/>
  </w:num>
  <w:num w:numId="12">
    <w:abstractNumId w:val="29"/>
  </w:num>
  <w:num w:numId="13">
    <w:abstractNumId w:val="30"/>
  </w:num>
  <w:num w:numId="14">
    <w:abstractNumId w:val="13"/>
  </w:num>
  <w:num w:numId="15">
    <w:abstractNumId w:val="48"/>
  </w:num>
  <w:num w:numId="16">
    <w:abstractNumId w:val="6"/>
  </w:num>
  <w:num w:numId="17">
    <w:abstractNumId w:val="28"/>
  </w:num>
  <w:num w:numId="18">
    <w:abstractNumId w:val="44"/>
  </w:num>
  <w:num w:numId="19">
    <w:abstractNumId w:val="46"/>
  </w:num>
  <w:num w:numId="20">
    <w:abstractNumId w:val="39"/>
  </w:num>
  <w:num w:numId="21">
    <w:abstractNumId w:val="2"/>
  </w:num>
  <w:num w:numId="22">
    <w:abstractNumId w:val="10"/>
  </w:num>
  <w:num w:numId="23">
    <w:abstractNumId w:val="37"/>
  </w:num>
  <w:num w:numId="24">
    <w:abstractNumId w:val="8"/>
  </w:num>
  <w:num w:numId="25">
    <w:abstractNumId w:val="27"/>
  </w:num>
  <w:num w:numId="26">
    <w:abstractNumId w:val="25"/>
  </w:num>
  <w:num w:numId="27">
    <w:abstractNumId w:val="15"/>
  </w:num>
  <w:num w:numId="28">
    <w:abstractNumId w:val="36"/>
  </w:num>
  <w:num w:numId="29">
    <w:abstractNumId w:val="17"/>
  </w:num>
  <w:num w:numId="30">
    <w:abstractNumId w:val="31"/>
  </w:num>
  <w:num w:numId="31">
    <w:abstractNumId w:val="3"/>
  </w:num>
  <w:num w:numId="32">
    <w:abstractNumId w:val="7"/>
  </w:num>
  <w:num w:numId="33">
    <w:abstractNumId w:val="45"/>
  </w:num>
  <w:num w:numId="34">
    <w:abstractNumId w:val="18"/>
  </w:num>
  <w:num w:numId="35">
    <w:abstractNumId w:val="41"/>
  </w:num>
  <w:num w:numId="36">
    <w:abstractNumId w:val="11"/>
  </w:num>
  <w:num w:numId="37">
    <w:abstractNumId w:val="22"/>
  </w:num>
  <w:num w:numId="38">
    <w:abstractNumId w:val="4"/>
  </w:num>
  <w:num w:numId="39">
    <w:abstractNumId w:val="34"/>
  </w:num>
  <w:num w:numId="40">
    <w:abstractNumId w:val="16"/>
  </w:num>
  <w:num w:numId="41">
    <w:abstractNumId w:val="32"/>
  </w:num>
  <w:num w:numId="42">
    <w:abstractNumId w:val="20"/>
  </w:num>
  <w:num w:numId="43">
    <w:abstractNumId w:val="43"/>
  </w:num>
  <w:num w:numId="44">
    <w:abstractNumId w:val="5"/>
  </w:num>
  <w:num w:numId="45">
    <w:abstractNumId w:val="14"/>
  </w:num>
  <w:num w:numId="46">
    <w:abstractNumId w:val="38"/>
  </w:num>
  <w:num w:numId="47">
    <w:abstractNumId w:val="47"/>
  </w:num>
  <w:num w:numId="48">
    <w:abstractNumId w:val="1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WxMLQ0Nze2MLcwMDJW0lEKTi0uzszPAymwrAUAvXqDEywAAAA="/>
  </w:docVars>
  <w:rsids>
    <w:rsidRoot w:val="00584531"/>
    <w:rsid w:val="00003594"/>
    <w:rsid w:val="00011FF6"/>
    <w:rsid w:val="0004371B"/>
    <w:rsid w:val="00050678"/>
    <w:rsid w:val="00056D9F"/>
    <w:rsid w:val="00071AB6"/>
    <w:rsid w:val="000726BD"/>
    <w:rsid w:val="00077FB4"/>
    <w:rsid w:val="000B74A5"/>
    <w:rsid w:val="00101FC9"/>
    <w:rsid w:val="0010530B"/>
    <w:rsid w:val="001367DF"/>
    <w:rsid w:val="00150D85"/>
    <w:rsid w:val="001538FB"/>
    <w:rsid w:val="001700BF"/>
    <w:rsid w:val="0017327C"/>
    <w:rsid w:val="001908B4"/>
    <w:rsid w:val="00190DD4"/>
    <w:rsid w:val="00196383"/>
    <w:rsid w:val="0019641D"/>
    <w:rsid w:val="001966CA"/>
    <w:rsid w:val="001C2A75"/>
    <w:rsid w:val="001E614C"/>
    <w:rsid w:val="001F4E11"/>
    <w:rsid w:val="0020121A"/>
    <w:rsid w:val="002316F1"/>
    <w:rsid w:val="00231C25"/>
    <w:rsid w:val="002B2259"/>
    <w:rsid w:val="002C35DD"/>
    <w:rsid w:val="002E2802"/>
    <w:rsid w:val="002F0B91"/>
    <w:rsid w:val="0030012C"/>
    <w:rsid w:val="00304C6B"/>
    <w:rsid w:val="00333DA3"/>
    <w:rsid w:val="00334440"/>
    <w:rsid w:val="003346AE"/>
    <w:rsid w:val="00367D9B"/>
    <w:rsid w:val="003974D9"/>
    <w:rsid w:val="003A2959"/>
    <w:rsid w:val="003A62FA"/>
    <w:rsid w:val="004069A3"/>
    <w:rsid w:val="00422419"/>
    <w:rsid w:val="0045421F"/>
    <w:rsid w:val="00482FB8"/>
    <w:rsid w:val="00492588"/>
    <w:rsid w:val="004968F1"/>
    <w:rsid w:val="004D5B65"/>
    <w:rsid w:val="004D6051"/>
    <w:rsid w:val="004E17C2"/>
    <w:rsid w:val="004E7799"/>
    <w:rsid w:val="004F1DC6"/>
    <w:rsid w:val="004F42FE"/>
    <w:rsid w:val="005023A5"/>
    <w:rsid w:val="00522B5F"/>
    <w:rsid w:val="005273FC"/>
    <w:rsid w:val="00541FCF"/>
    <w:rsid w:val="00545FA5"/>
    <w:rsid w:val="005463FE"/>
    <w:rsid w:val="00550E55"/>
    <w:rsid w:val="00551C3C"/>
    <w:rsid w:val="00572755"/>
    <w:rsid w:val="00573B94"/>
    <w:rsid w:val="00575F32"/>
    <w:rsid w:val="005814B0"/>
    <w:rsid w:val="00584531"/>
    <w:rsid w:val="00592A77"/>
    <w:rsid w:val="00595CF6"/>
    <w:rsid w:val="005A2BB9"/>
    <w:rsid w:val="005B4BB6"/>
    <w:rsid w:val="005D0300"/>
    <w:rsid w:val="005D3ADC"/>
    <w:rsid w:val="005D64A2"/>
    <w:rsid w:val="005F1591"/>
    <w:rsid w:val="005F1E51"/>
    <w:rsid w:val="006076F7"/>
    <w:rsid w:val="00610A07"/>
    <w:rsid w:val="0061264A"/>
    <w:rsid w:val="0062713E"/>
    <w:rsid w:val="00692E1F"/>
    <w:rsid w:val="00693025"/>
    <w:rsid w:val="006A2D71"/>
    <w:rsid w:val="006A66EA"/>
    <w:rsid w:val="006C3831"/>
    <w:rsid w:val="006C5C2D"/>
    <w:rsid w:val="006C7971"/>
    <w:rsid w:val="006D5BA9"/>
    <w:rsid w:val="00717189"/>
    <w:rsid w:val="007342C8"/>
    <w:rsid w:val="00770D2C"/>
    <w:rsid w:val="0078141E"/>
    <w:rsid w:val="007A6077"/>
    <w:rsid w:val="007D1AEE"/>
    <w:rsid w:val="007D2342"/>
    <w:rsid w:val="00841427"/>
    <w:rsid w:val="00863B71"/>
    <w:rsid w:val="0087346A"/>
    <w:rsid w:val="008808D9"/>
    <w:rsid w:val="008B4E6A"/>
    <w:rsid w:val="008C7246"/>
    <w:rsid w:val="008F183B"/>
    <w:rsid w:val="008F26A6"/>
    <w:rsid w:val="0090035A"/>
    <w:rsid w:val="0093725D"/>
    <w:rsid w:val="00962995"/>
    <w:rsid w:val="009657F0"/>
    <w:rsid w:val="00982859"/>
    <w:rsid w:val="009B1F3D"/>
    <w:rsid w:val="009B2A11"/>
    <w:rsid w:val="009C2F4B"/>
    <w:rsid w:val="00A009C9"/>
    <w:rsid w:val="00A05E1D"/>
    <w:rsid w:val="00A423F7"/>
    <w:rsid w:val="00A4708A"/>
    <w:rsid w:val="00A54DF4"/>
    <w:rsid w:val="00A76B99"/>
    <w:rsid w:val="00A930C7"/>
    <w:rsid w:val="00A934B6"/>
    <w:rsid w:val="00AA3ABE"/>
    <w:rsid w:val="00AA56AC"/>
    <w:rsid w:val="00AC75CE"/>
    <w:rsid w:val="00AE6738"/>
    <w:rsid w:val="00AF460A"/>
    <w:rsid w:val="00B24BCC"/>
    <w:rsid w:val="00B33A24"/>
    <w:rsid w:val="00B66251"/>
    <w:rsid w:val="00B90E0D"/>
    <w:rsid w:val="00BB3447"/>
    <w:rsid w:val="00BD7FF6"/>
    <w:rsid w:val="00BF23B6"/>
    <w:rsid w:val="00BF51A8"/>
    <w:rsid w:val="00C14621"/>
    <w:rsid w:val="00C442B8"/>
    <w:rsid w:val="00C51FB7"/>
    <w:rsid w:val="00C525EF"/>
    <w:rsid w:val="00C67FC9"/>
    <w:rsid w:val="00C70E68"/>
    <w:rsid w:val="00C738FA"/>
    <w:rsid w:val="00CB5664"/>
    <w:rsid w:val="00CB7E10"/>
    <w:rsid w:val="00CC64FD"/>
    <w:rsid w:val="00CE12F8"/>
    <w:rsid w:val="00D03151"/>
    <w:rsid w:val="00D05B4A"/>
    <w:rsid w:val="00D10AAD"/>
    <w:rsid w:val="00D12435"/>
    <w:rsid w:val="00D32C54"/>
    <w:rsid w:val="00D37E37"/>
    <w:rsid w:val="00D5319A"/>
    <w:rsid w:val="00D53CDA"/>
    <w:rsid w:val="00D67ED4"/>
    <w:rsid w:val="00DA50DC"/>
    <w:rsid w:val="00DA617B"/>
    <w:rsid w:val="00E04DBE"/>
    <w:rsid w:val="00E079C3"/>
    <w:rsid w:val="00E2015E"/>
    <w:rsid w:val="00E31266"/>
    <w:rsid w:val="00E555A0"/>
    <w:rsid w:val="00E57C04"/>
    <w:rsid w:val="00EA5E17"/>
    <w:rsid w:val="00EF5E99"/>
    <w:rsid w:val="00F105C9"/>
    <w:rsid w:val="00F339F1"/>
    <w:rsid w:val="00F7729A"/>
    <w:rsid w:val="00F82468"/>
    <w:rsid w:val="00F87F06"/>
    <w:rsid w:val="00FB6FE8"/>
    <w:rsid w:val="00FD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2985E"/>
  <w15:chartTrackingRefBased/>
  <w15:docId w15:val="{35DC3DED-44CF-47AC-9D23-1FD4E2F7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ind w:left="144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0D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DD4"/>
  </w:style>
  <w:style w:type="paragraph" w:styleId="Footer">
    <w:name w:val="footer"/>
    <w:basedOn w:val="Normal"/>
    <w:link w:val="FooterChar"/>
    <w:uiPriority w:val="99"/>
    <w:unhideWhenUsed/>
    <w:rsid w:val="00190D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DD4"/>
  </w:style>
  <w:style w:type="paragraph" w:styleId="ListParagraph">
    <w:name w:val="List Paragraph"/>
    <w:basedOn w:val="Normal"/>
    <w:uiPriority w:val="34"/>
    <w:qFormat/>
    <w:rsid w:val="00190D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8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1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Gaylotta Murray</dc:creator>
  <cp:keywords/>
  <dc:description/>
  <cp:lastModifiedBy>Sara Gargasoulas</cp:lastModifiedBy>
  <cp:revision>2</cp:revision>
  <cp:lastPrinted>2017-07-17T18:17:00Z</cp:lastPrinted>
  <dcterms:created xsi:type="dcterms:W3CDTF">2020-10-12T18:50:00Z</dcterms:created>
  <dcterms:modified xsi:type="dcterms:W3CDTF">2020-10-12T18:50:00Z</dcterms:modified>
</cp:coreProperties>
</file>